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D" w:rsidRPr="00827B6D" w:rsidRDefault="00750A2C">
      <w:pPr>
        <w:jc w:val="center"/>
      </w:pPr>
      <w:r w:rsidRPr="00827B6D">
        <w:t>Park Lake Hempstead L.P.</w:t>
      </w:r>
    </w:p>
    <w:p w:rsidR="001247FD" w:rsidRPr="00827B6D" w:rsidRDefault="001247FD" w:rsidP="0031768B"/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295,299 and 317 South Franklin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4-118 Martin Luther King Drive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57, 61 and 62 Oakland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69 and 70 Doflon Street</w:t>
      </w:r>
    </w:p>
    <w:p w:rsidR="00750A2C" w:rsidRPr="00827B6D" w:rsidRDefault="00750A2C" w:rsidP="00750A2C">
      <w:pPr>
        <w:rPr>
          <w:color w:val="000000"/>
        </w:rPr>
      </w:pPr>
      <w:r w:rsidRPr="00827B6D">
        <w:rPr>
          <w:color w:val="000000"/>
        </w:rPr>
        <w:t>Hempstead, NY 11550</w:t>
      </w:r>
    </w:p>
    <w:p w:rsidR="00750A2C" w:rsidRPr="00827B6D" w:rsidRDefault="00750A2C" w:rsidP="00750A2C">
      <w:r w:rsidRPr="00827B6D">
        <w:rPr>
          <w:noProof/>
        </w:rPr>
        <w:drawing>
          <wp:inline distT="0" distB="0" distL="0" distR="0" wp14:anchorId="44F4BD35" wp14:editId="7C0B7849">
            <wp:extent cx="5374005" cy="120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6D">
        <w:t xml:space="preserve"> </w:t>
      </w:r>
    </w:p>
    <w:p w:rsidR="00750A2C" w:rsidRPr="00827B6D" w:rsidRDefault="00750A2C" w:rsidP="00750A2C"/>
    <w:p w:rsidR="00750A2C" w:rsidRPr="00827B6D" w:rsidRDefault="00750A2C" w:rsidP="00750A2C">
      <w:r w:rsidRPr="00827B6D">
        <w:t>Current PILOT Year: $575,000.00</w:t>
      </w:r>
    </w:p>
    <w:p w:rsidR="00750A2C" w:rsidRPr="00827B6D" w:rsidRDefault="00750A2C" w:rsidP="00750A2C">
      <w:r w:rsidRPr="00827B6D">
        <w:t>Currently if there were no PILOT as per SVS Report: $2,073,818.00</w:t>
      </w:r>
    </w:p>
    <w:p w:rsidR="00750A2C" w:rsidRPr="00827B6D" w:rsidRDefault="00750A2C" w:rsidP="00750A2C">
      <w:r w:rsidRPr="00827B6D">
        <w:t>Taxes Once Constructed as per SVS Report: $3,027,429.00</w:t>
      </w:r>
    </w:p>
    <w:p w:rsidR="00750A2C" w:rsidRPr="00827B6D" w:rsidRDefault="00750A2C" w:rsidP="00750A2C"/>
    <w:p w:rsidR="00750A2C" w:rsidRPr="00827B6D" w:rsidRDefault="00750A2C" w:rsidP="00750A2C"/>
    <w:p w:rsidR="00603588" w:rsidRPr="00827B6D" w:rsidRDefault="00750A2C" w:rsidP="00750A2C">
      <w:r w:rsidRPr="00827B6D">
        <w:t>Assignment and Assumption of remaining years</w:t>
      </w:r>
      <w:r w:rsidR="00B51E6F" w:rsidRPr="00827B6D">
        <w:t>,</w:t>
      </w:r>
      <w:r w:rsidRPr="00827B6D">
        <w:t xml:space="preserve"> plus </w:t>
      </w:r>
      <w:r w:rsidR="00603588" w:rsidRPr="00827B6D">
        <w:t>10</w:t>
      </w:r>
      <w:r w:rsidRPr="00827B6D">
        <w:t xml:space="preserve"> year PILOT. </w:t>
      </w:r>
    </w:p>
    <w:p w:rsidR="00750A2C" w:rsidRPr="00827B6D" w:rsidRDefault="00603588" w:rsidP="00750A2C">
      <w:r w:rsidRPr="00827B6D">
        <w:t xml:space="preserve">Plus An Additional 5 Year Extension If In Compliance. </w:t>
      </w:r>
    </w:p>
    <w:p w:rsidR="001247FD" w:rsidRPr="00827B6D" w:rsidRDefault="001247FD"/>
    <w:p w:rsidR="00603588" w:rsidRPr="00827B6D" w:rsidRDefault="00603588" w:rsidP="00603588">
      <w:r w:rsidRPr="00827B6D">
        <w:t>Year</w:t>
      </w:r>
      <w:r w:rsidRPr="00827B6D">
        <w:tab/>
      </w:r>
      <w:r w:rsidRPr="00827B6D">
        <w:tab/>
      </w:r>
      <w:r w:rsidRPr="00827B6D">
        <w:tab/>
      </w:r>
      <w:r w:rsidRPr="00827B6D">
        <w:tab/>
      </w:r>
      <w:r w:rsidRPr="00827B6D">
        <w:tab/>
        <w:t>Total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$ 575,000.00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$ 680 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$ 720,000.00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$ 760,000.00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$ 805,000.00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$840,000.00</w:t>
      </w:r>
    </w:p>
    <w:p w:rsidR="00603588" w:rsidRPr="00827B6D" w:rsidRDefault="00603588" w:rsidP="00603588">
      <w:pPr>
        <w:numPr>
          <w:ilvl w:val="0"/>
          <w:numId w:val="1"/>
        </w:numPr>
      </w:pPr>
      <w:r w:rsidRPr="00827B6D">
        <w:t xml:space="preserve">     $880,000.00</w:t>
      </w:r>
    </w:p>
    <w:p w:rsidR="00603588" w:rsidRPr="00827B6D" w:rsidRDefault="00603588" w:rsidP="00603588">
      <w:pPr>
        <w:numPr>
          <w:ilvl w:val="0"/>
          <w:numId w:val="1"/>
        </w:numPr>
        <w:rPr>
          <w:u w:val="single"/>
        </w:rPr>
      </w:pPr>
      <w:r w:rsidRPr="00827B6D">
        <w:t xml:space="preserve">     </w:t>
      </w:r>
      <w:r w:rsidRPr="00827B6D">
        <w:rPr>
          <w:u w:val="single"/>
        </w:rPr>
        <w:t>$920,000.00  - Current PILOT Ends Here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$936,652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$953,652.00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$970,866.00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   $988,438.00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$1,006,329.00 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$1,024,544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$1,043,088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$1,061,968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$1,081,189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$1,100,759 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$</w:t>
      </w:r>
      <w:r w:rsidRPr="00827B6D">
        <w:rPr>
          <w:rFonts w:ascii="Times New Roman" w:hAnsi="Times New Roman" w:cs="Times New Roman"/>
          <w:sz w:val="20"/>
          <w:szCs w:val="20"/>
          <w:u w:val="single"/>
        </w:rPr>
        <w:t>1,120,683 .00 – Optional 5 Year Extension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$1,140,967.00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$1,161,619.00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$1,182,644.00</w:t>
      </w:r>
    </w:p>
    <w:p w:rsidR="00603588" w:rsidRPr="00827B6D" w:rsidRDefault="00603588" w:rsidP="0060358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B6D">
        <w:rPr>
          <w:rFonts w:ascii="Times New Roman" w:hAnsi="Times New Roman" w:cs="Times New Roman"/>
          <w:sz w:val="20"/>
          <w:szCs w:val="20"/>
        </w:rPr>
        <w:t xml:space="preserve">   $1,204,050.00 </w:t>
      </w:r>
    </w:p>
    <w:p w:rsidR="00603588" w:rsidRPr="00827B6D" w:rsidRDefault="00603588" w:rsidP="00603588">
      <w:pPr>
        <w:ind w:left="3240"/>
        <w:rPr>
          <w:u w:val="single"/>
        </w:rPr>
      </w:pPr>
    </w:p>
    <w:p w:rsidR="001247FD" w:rsidRPr="00827B6D" w:rsidRDefault="001247FD">
      <w:bookmarkStart w:id="0" w:name="_GoBack"/>
      <w:bookmarkEnd w:id="0"/>
    </w:p>
    <w:p w:rsidR="001247FD" w:rsidRPr="00827B6D" w:rsidRDefault="00603588">
      <w:r w:rsidRPr="00827B6D">
        <w:t>3/29/21</w:t>
      </w:r>
    </w:p>
    <w:p w:rsidR="001247FD" w:rsidRPr="00827B6D" w:rsidRDefault="001247FD"/>
    <w:p w:rsidR="001247FD" w:rsidRPr="00827B6D" w:rsidRDefault="00D91D7D">
      <w:r w:rsidRPr="00827B6D">
        <w:t>This</w:t>
      </w:r>
      <w:r w:rsidR="00B62032" w:rsidRPr="00827B6D">
        <w:t xml:space="preserve"> PILOT</w:t>
      </w:r>
      <w:r w:rsidRPr="00827B6D">
        <w:t xml:space="preserve"> has </w:t>
      </w:r>
      <w:r w:rsidR="00BC7893" w:rsidRPr="00827B6D">
        <w:t>not been approved by the IDA Board</w:t>
      </w:r>
    </w:p>
    <w:p w:rsidR="001247FD" w:rsidRDefault="001247FD">
      <w:pPr>
        <w:rPr>
          <w:sz w:val="24"/>
          <w:szCs w:val="24"/>
        </w:rPr>
      </w:pPr>
    </w:p>
    <w:sectPr w:rsidR="001247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6A9"/>
    <w:multiLevelType w:val="hybridMultilevel"/>
    <w:tmpl w:val="FC70F1D6"/>
    <w:lvl w:ilvl="0" w:tplc="C272480A">
      <w:start w:val="1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7D"/>
    <w:rsid w:val="00076953"/>
    <w:rsid w:val="001247FD"/>
    <w:rsid w:val="00223E27"/>
    <w:rsid w:val="0031768B"/>
    <w:rsid w:val="004C66B6"/>
    <w:rsid w:val="00531EDE"/>
    <w:rsid w:val="00603588"/>
    <w:rsid w:val="006F2FEC"/>
    <w:rsid w:val="00750A2C"/>
    <w:rsid w:val="00827B6D"/>
    <w:rsid w:val="009053F7"/>
    <w:rsid w:val="00B25E8E"/>
    <w:rsid w:val="00B51E6F"/>
    <w:rsid w:val="00B62032"/>
    <w:rsid w:val="00B7629E"/>
    <w:rsid w:val="00B91528"/>
    <w:rsid w:val="00BC7893"/>
    <w:rsid w:val="00D91D7D"/>
    <w:rsid w:val="00E0687F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6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68B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76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1768B"/>
    <w:rPr>
      <w:rFonts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rsid w:val="0031768B"/>
    <w:pPr>
      <w:jc w:val="center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768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Cottage</vt:lpstr>
    </vt:vector>
  </TitlesOfParts>
  <Company>Town of Hempstead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Cottage</dc:title>
  <dc:creator>edielon</dc:creator>
  <cp:lastModifiedBy>michlod</cp:lastModifiedBy>
  <cp:revision>7</cp:revision>
  <cp:lastPrinted>2020-11-04T14:19:00Z</cp:lastPrinted>
  <dcterms:created xsi:type="dcterms:W3CDTF">2020-11-30T20:25:00Z</dcterms:created>
  <dcterms:modified xsi:type="dcterms:W3CDTF">2021-03-31T15:28:00Z</dcterms:modified>
</cp:coreProperties>
</file>