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1                                                 1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------------------------------------------X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3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4                  NOTICE OF PUBLIC HEARING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IN THE MATTER OF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5                  HEMPSTEAD LINCOLN MERCURY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6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------------------------------------------X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7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8                      350 Front Street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Hempstead, New York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9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10                      August 15, 2011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9:15 a.m.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11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12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13      B E F O R E: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14      EDITH LONGO,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15                  Deputy Executive Director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Chief Financial Officer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16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17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18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19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Dolly </w:t>
      </w:r>
      <w:proofErr w:type="spellStart"/>
      <w:r>
        <w:rPr>
          <w:rFonts w:ascii="Courier New" w:hAnsi="Courier New" w:cs="Courier New"/>
        </w:rPr>
        <w:t>Fevola</w:t>
      </w:r>
      <w:proofErr w:type="spellEnd"/>
      <w:r>
        <w:rPr>
          <w:rFonts w:ascii="Courier New" w:hAnsi="Courier New" w:cs="Courier New"/>
        </w:rPr>
        <w:t>,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20                               Court Reporter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21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22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23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24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25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FEVOLA REPORTING &amp; TRANSCRIPTION INC. (631) 724-7576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1                                                 2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      A P </w:t>
      </w:r>
      <w:proofErr w:type="spellStart"/>
      <w:r>
        <w:rPr>
          <w:rFonts w:ascii="Courier New" w:hAnsi="Courier New" w:cs="Courier New"/>
        </w:rPr>
        <w:t>P</w:t>
      </w:r>
      <w:proofErr w:type="spellEnd"/>
      <w:r>
        <w:rPr>
          <w:rFonts w:ascii="Courier New" w:hAnsi="Courier New" w:cs="Courier New"/>
        </w:rPr>
        <w:t xml:space="preserve"> E A R A N C E </w:t>
      </w:r>
      <w:proofErr w:type="gramStart"/>
      <w:r>
        <w:rPr>
          <w:rFonts w:ascii="Courier New" w:hAnsi="Courier New" w:cs="Courier New"/>
        </w:rPr>
        <w:t>S :</w:t>
      </w:r>
      <w:proofErr w:type="gramEnd"/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3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TOWN OF HEMPSTEAD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4      INDUSTRIAL DEVELOPMENT AGENCY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350 Front Street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5             Hempstead, New York 11550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BY:    JOHN RYAN, ESQ.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6             EDITH LONGO, Deputy Executive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Director Chief Financial Officer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7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8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9      ALSO PRESENT: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10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MICHAEL LODATO,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11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12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13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14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15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16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17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18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19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20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21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22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23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24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25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FEVOLA REPORTING &amp; TRANSCRIPTION INC. (631) 724-7576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                            Proceedings          3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                   MR. RYAN:  The time is 9:15.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3             We open the hearing.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4                   Notice is hereby given that a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5             public hearing pursuant to Title 1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6             of Article 18-A of the New York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7             State General Municipal Law will be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8             held by the Town of Hempstead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9             Industrial Development Agency (the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10             Agency) on the 15th day of August,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11             2011, at 9:15 a.m., local time, at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12             350 Front Street, 2nd Floor, IDA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13             Conference Room, Hempstead, New York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14             and 10:30 a.m. Garden City Village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15             Hal, Board Meeting room, 351 Stewart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16             Avenue, Garden City, New York, in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17             connection</w:t>
      </w:r>
      <w:proofErr w:type="gramEnd"/>
      <w:r>
        <w:rPr>
          <w:rFonts w:ascii="Courier New" w:hAnsi="Courier New" w:cs="Courier New"/>
        </w:rPr>
        <w:t xml:space="preserve"> with the following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18             matters: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19                   Hempstead Lincoln-Mercury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20             Motors Corp. d/b/a Hempstead Ford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21             Lincoln Mercury, a duly organized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22             and validly existing New York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23             business corporation</w:t>
      </w:r>
      <w:proofErr w:type="gramEnd"/>
      <w:r>
        <w:rPr>
          <w:rFonts w:ascii="Courier New" w:hAnsi="Courier New" w:cs="Courier New"/>
        </w:rPr>
        <w:t>, on behalf of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24             itself and/or the principals of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25             Hempstead Lincoln-Mercury Motors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FEVOLA REPORTING &amp; TRANSCRIPTION INC. (631) 724-7576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                            Proceedings          4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             Corp. and/or an entity formed or to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3             be formed on behalf of the foregoing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4             (collectively, the "Company") has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5             applied to the Agency for its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6             assistance in the (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) acquisition of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7             an approximately 1.72 acre parcel of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gramStart"/>
      <w:r>
        <w:rPr>
          <w:rFonts w:ascii="Courier New" w:hAnsi="Courier New" w:cs="Courier New"/>
        </w:rPr>
        <w:t>8             land</w:t>
      </w:r>
      <w:proofErr w:type="gramEnd"/>
      <w:r>
        <w:rPr>
          <w:rFonts w:ascii="Courier New" w:hAnsi="Courier New" w:cs="Courier New"/>
        </w:rPr>
        <w:t xml:space="preserve"> located at 301 North Franklin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9             Street, Village of Hempstead, Town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10             of Hempstead, New York (and further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11             identified as Section 34 Block 174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12             Lot 13) (the "Land"), (ii)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13             renovation of an approximately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14             20,539 square foot existing facility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15             located thereon, (iii)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16             construction of an approximately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17             18,461 square foot addition to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18             existing facility (clauses (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) and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19             (ii) collectively referred to as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20             "Improvements"), and (</w:t>
      </w:r>
      <w:proofErr w:type="gramStart"/>
      <w:r>
        <w:rPr>
          <w:rFonts w:ascii="Courier New" w:hAnsi="Courier New" w:cs="Courier New"/>
        </w:rPr>
        <w:t>iv</w:t>
      </w:r>
      <w:proofErr w:type="gramEnd"/>
      <w:r>
        <w:rPr>
          <w:rFonts w:ascii="Courier New" w:hAnsi="Courier New" w:cs="Courier New"/>
        </w:rPr>
        <w:t>)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21             installation of certain equipment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22             including, but not limited to,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23             office furniture, computers, heavy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24             duty lifts, alignment machines and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25             storage racks (collectively,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FEVOLA REPORTING &amp; TRANSCRIPTION INC. (631) 724-7576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                            Proceedings          5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             "Equipment"; and, together with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3             Land and the Improvements,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4             "Facility"), all to be leased by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5             Agency to the Company for use in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6             operation of a Ford-Lincoln Mercury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7             dealership offering sales of new and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8             used automobiles and service of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gramStart"/>
      <w:r>
        <w:rPr>
          <w:rFonts w:ascii="Courier New" w:hAnsi="Courier New" w:cs="Courier New"/>
        </w:rPr>
        <w:t>9             automobiles to its customers.</w:t>
      </w:r>
      <w:proofErr w:type="gramEnd"/>
      <w:r>
        <w:rPr>
          <w:rFonts w:ascii="Courier New" w:hAnsi="Courier New" w:cs="Courier New"/>
        </w:rPr>
        <w:t xml:space="preserve"> 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10             Facility will be initially owned,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11             operated and/or managed by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12             Company.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13                   The Agency will acquire a fee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14             interest in the Facility and will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15             construct, renovate and equip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16             Facility and will lease the Facility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17             to the Company.</w:t>
      </w:r>
      <w:proofErr w:type="gramEnd"/>
      <w:r>
        <w:rPr>
          <w:rFonts w:ascii="Courier New" w:hAnsi="Courier New" w:cs="Courier New"/>
        </w:rPr>
        <w:t xml:space="preserve">  At the end of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18             lease term</w:t>
      </w:r>
      <w:proofErr w:type="gramEnd"/>
      <w:r>
        <w:rPr>
          <w:rFonts w:ascii="Courier New" w:hAnsi="Courier New" w:cs="Courier New"/>
        </w:rPr>
        <w:t>, the Company will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19             purchase the Facility from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20             Agency.  The Agency contemplates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21             that it will provide financial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22             assistance to the Company in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23             form of exemptions from sales and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24             use taxes, a mortgage recording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</w:t>
      </w:r>
      <w:proofErr w:type="gramStart"/>
      <w:r>
        <w:rPr>
          <w:rFonts w:ascii="Courier New" w:hAnsi="Courier New" w:cs="Courier New"/>
        </w:rPr>
        <w:t>25             exemption</w:t>
      </w:r>
      <w:proofErr w:type="gramEnd"/>
      <w:r>
        <w:rPr>
          <w:rFonts w:ascii="Courier New" w:hAnsi="Courier New" w:cs="Courier New"/>
        </w:rPr>
        <w:t>, if a mortgage is required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FEVOLA REPORTING &amp; TRANSCRIPTION INC. (631) 724-7576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                            Proceedings          6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             in connection with the financing or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3             any subsequent refinancing of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gramStart"/>
      <w:r>
        <w:rPr>
          <w:rFonts w:ascii="Courier New" w:hAnsi="Courier New" w:cs="Courier New"/>
        </w:rPr>
        <w:t>4             Facility, and abatement of real</w:t>
      </w:r>
      <w:proofErr w:type="gramEnd"/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5             property taxes, all consistent with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gramStart"/>
      <w:r>
        <w:rPr>
          <w:rFonts w:ascii="Courier New" w:hAnsi="Courier New" w:cs="Courier New"/>
        </w:rPr>
        <w:t>6             the policies of the Agency.</w:t>
      </w:r>
      <w:proofErr w:type="gramEnd"/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7                   A representative of the Agency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8             will, at the above-stated time and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9             place, hear and accept written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10             comments from all persons with views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11             in favor of or opposed to either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12             proposed financial assistance to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13             Company or the location or nature of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14             the Facility.</w:t>
      </w:r>
      <w:proofErr w:type="gramEnd"/>
      <w:r>
        <w:rPr>
          <w:rFonts w:ascii="Courier New" w:hAnsi="Courier New" w:cs="Courier New"/>
        </w:rPr>
        <w:t xml:space="preserve">  At the hearing, all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15             persons will have the opportunity to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16             review the application for financial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17             assistance filed by the Company with</w:t>
      </w:r>
      <w:proofErr w:type="gramEnd"/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18             the Agency and an analysis of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19             costs and benefits of the proposed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20             Facility.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21                   Notice dated August 1st, 2011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22             from the Town of Hempstead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23             Industrial Development Agency by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24             Frederick E. </w:t>
      </w:r>
      <w:proofErr w:type="spellStart"/>
      <w:r>
        <w:rPr>
          <w:rFonts w:ascii="Courier New" w:hAnsi="Courier New" w:cs="Courier New"/>
        </w:rPr>
        <w:t>Parola</w:t>
      </w:r>
      <w:proofErr w:type="spellEnd"/>
      <w:r>
        <w:rPr>
          <w:rFonts w:ascii="Courier New" w:hAnsi="Courier New" w:cs="Courier New"/>
        </w:rPr>
        <w:t>, Executive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25             Director and Chief Executive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FEVOLA REPORTING &amp; TRANSCRIPTION INC. (631) 724-7576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                            Proceedings          7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             Officer.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3                   We'll note for the record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4             presently there is no one from the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gramStart"/>
      <w:r>
        <w:rPr>
          <w:rFonts w:ascii="Courier New" w:hAnsi="Courier New" w:cs="Courier New"/>
        </w:rPr>
        <w:t>5             public in attendance.</w:t>
      </w:r>
      <w:proofErr w:type="gramEnd"/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6                   (Whereupon, a recess was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gramStart"/>
      <w:r>
        <w:rPr>
          <w:rFonts w:ascii="Courier New" w:hAnsi="Courier New" w:cs="Courier New"/>
        </w:rPr>
        <w:t>7             taken.)</w:t>
      </w:r>
      <w:proofErr w:type="gramEnd"/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8                   MR. RYAN:  We are now closing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9             the hearing, having heard no one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10             from the public.</w:t>
      </w:r>
      <w:proofErr w:type="gramEnd"/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11                   (Whereupon, the hearing is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12             closed.)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13                   (Time noted:  9:45 a.m.)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14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15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16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17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18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19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20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21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FEVOLA REPORTING &amp; TRANSCRIPTION INC. (631) 724-7576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1                                                 8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                         CERTIFICATION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3             I, DOLLY FEVOLA, a Notary Public in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4      and for the State of New York, do hereby certify: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5             THAT the within transcript is a true record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6      of the testimony given by said witness.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7             I further certify that I am not related,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8      either by blood or marriage, to any of the parties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9      to this action; and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10             THAT I am in no way interested in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11      the outcome of this matter.</w:t>
      </w:r>
      <w:proofErr w:type="gramEnd"/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12             IN WITNESS WHEREOF, I have hereunto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13      set my hand this 15th day of August, 2011.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14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15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16                      __________________________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17                             DOLLY FEVOLA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18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19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20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21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6005B" w:rsidRPr="00603D26" w:rsidRDefault="00603D26" w:rsidP="00603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FEVOLA REPORTING &amp; T</w:t>
      </w:r>
      <w:r>
        <w:rPr>
          <w:rFonts w:ascii="Courier New" w:hAnsi="Courier New" w:cs="Courier New"/>
        </w:rPr>
        <w:t>RANSCRIPTION INC. (631) 724-757</w:t>
      </w:r>
    </w:p>
    <w:sectPr w:rsidR="00F6005B" w:rsidRPr="00603D26" w:rsidSect="001B40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26"/>
    <w:rsid w:val="00603D26"/>
    <w:rsid w:val="00CD5646"/>
    <w:rsid w:val="00F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50613">
                                      <w:marLeft w:val="60"/>
                                      <w:marRight w:val="60"/>
                                      <w:marTop w:val="6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32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7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08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72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6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36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0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8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1429</Words>
  <Characters>8148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cp:lastPrinted>2012-09-05T22:50:00Z</cp:lastPrinted>
  <dcterms:created xsi:type="dcterms:W3CDTF">2012-09-05T22:50:00Z</dcterms:created>
  <dcterms:modified xsi:type="dcterms:W3CDTF">2012-09-05T23:16:00Z</dcterms:modified>
</cp:coreProperties>
</file>