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1A8" w:rsidRDefault="005841A8" w:rsidP="00263CE5">
      <w:pPr>
        <w:jc w:val="center"/>
        <w:rPr>
          <w:rFonts w:ascii="Times New Roman" w:hAnsi="Times New Roman" w:cs="Times New Roman"/>
          <w:sz w:val="24"/>
          <w:szCs w:val="24"/>
        </w:rPr>
      </w:pPr>
    </w:p>
    <w:p w:rsidR="005841A8" w:rsidRDefault="005841A8" w:rsidP="00263CE5">
      <w:pPr>
        <w:jc w:val="center"/>
        <w:rPr>
          <w:rFonts w:ascii="Times New Roman" w:hAnsi="Times New Roman" w:cs="Times New Roman"/>
          <w:sz w:val="24"/>
          <w:szCs w:val="24"/>
        </w:rPr>
      </w:pPr>
    </w:p>
    <w:p w:rsidR="005F275B" w:rsidRDefault="005F275B" w:rsidP="00263CE5">
      <w:pPr>
        <w:jc w:val="center"/>
        <w:rPr>
          <w:rFonts w:ascii="Times New Roman" w:hAnsi="Times New Roman" w:cs="Times New Roman"/>
          <w:sz w:val="24"/>
          <w:szCs w:val="24"/>
        </w:rPr>
      </w:pPr>
    </w:p>
    <w:p w:rsidR="005F275B" w:rsidRPr="000A36A9" w:rsidRDefault="005F275B"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A65A7B" w:rsidRPr="000A36A9" w:rsidRDefault="00A65A7B" w:rsidP="00263CE5">
      <w:pPr>
        <w:jc w:val="center"/>
        <w:rPr>
          <w:rFonts w:ascii="Times New Roman" w:hAnsi="Times New Roman" w:cs="Times New Roman"/>
          <w:sz w:val="24"/>
          <w:szCs w:val="24"/>
        </w:rPr>
      </w:pPr>
    </w:p>
    <w:p w:rsidR="005841A8" w:rsidRPr="000A36A9" w:rsidRDefault="005841A8" w:rsidP="00263CE5">
      <w:pPr>
        <w:jc w:val="center"/>
        <w:rPr>
          <w:rFonts w:ascii="Times New Roman" w:hAnsi="Times New Roman" w:cs="Times New Roman"/>
          <w:sz w:val="24"/>
          <w:szCs w:val="24"/>
        </w:rPr>
      </w:pPr>
    </w:p>
    <w:p w:rsidR="002A16C4" w:rsidRDefault="002A16C4" w:rsidP="00543E44">
      <w:pPr>
        <w:pStyle w:val="BodyText"/>
        <w:jc w:val="center"/>
      </w:pPr>
    </w:p>
    <w:p w:rsidR="002A16C4" w:rsidRDefault="002A16C4" w:rsidP="00543E44">
      <w:pPr>
        <w:pStyle w:val="BodyText"/>
        <w:jc w:val="center"/>
      </w:pPr>
    </w:p>
    <w:p w:rsidR="002A16C4" w:rsidRDefault="002A16C4" w:rsidP="00543E44">
      <w:pPr>
        <w:pStyle w:val="BodyText"/>
        <w:jc w:val="center"/>
      </w:pPr>
    </w:p>
    <w:p w:rsidR="00543E44" w:rsidRPr="00F049B9" w:rsidRDefault="00543E44" w:rsidP="00543E44">
      <w:pPr>
        <w:pStyle w:val="BodyText"/>
        <w:jc w:val="center"/>
      </w:pPr>
      <w:r w:rsidRPr="00F049B9">
        <w:t>TOWN OF HEMPSTEAD INDUSTRIAL DEVELOPMENT AGENCY</w:t>
      </w:r>
    </w:p>
    <w:p w:rsidR="00543E44" w:rsidRPr="00F049B9" w:rsidRDefault="00543E44" w:rsidP="00543E44">
      <w:pPr>
        <w:pStyle w:val="BodyText"/>
        <w:jc w:val="center"/>
      </w:pPr>
      <w:r w:rsidRPr="00F049B9">
        <w:t>BOARD MEETING</w:t>
      </w:r>
    </w:p>
    <w:p w:rsidR="00543E44" w:rsidRPr="00F049B9" w:rsidRDefault="00185E1A" w:rsidP="00543E44">
      <w:pPr>
        <w:pStyle w:val="BodyText"/>
        <w:jc w:val="center"/>
      </w:pPr>
      <w:r>
        <w:t xml:space="preserve">December </w:t>
      </w:r>
      <w:r w:rsidR="00B0362B">
        <w:t>21</w:t>
      </w:r>
      <w:r w:rsidR="00543E44" w:rsidRPr="00F049B9">
        <w:t>, 2016, 9:</w:t>
      </w:r>
      <w:r w:rsidR="00B0362B">
        <w:t>0</w:t>
      </w:r>
      <w:r>
        <w:t>0</w:t>
      </w:r>
      <w:r w:rsidR="00543E44" w:rsidRPr="00F049B9">
        <w:t xml:space="preserve"> a.m.</w:t>
      </w:r>
    </w:p>
    <w:p w:rsidR="00B0362B" w:rsidRDefault="00B0362B" w:rsidP="00B0362B">
      <w:pPr>
        <w:pStyle w:val="BodyText"/>
        <w:jc w:val="center"/>
      </w:pPr>
      <w:r>
        <w:t>Old Courthouse, 2</w:t>
      </w:r>
      <w:r>
        <w:rPr>
          <w:vertAlign w:val="superscript"/>
        </w:rPr>
        <w:t>nd</w:t>
      </w:r>
      <w:r>
        <w:t xml:space="preserve"> Floor, 350 Front Street, Hempstead</w:t>
      </w:r>
    </w:p>
    <w:p w:rsidR="00263CE5" w:rsidRPr="00F049B9" w:rsidRDefault="00263CE5" w:rsidP="00263CE5">
      <w:pPr>
        <w:rPr>
          <w:rFonts w:ascii="Times New Roman" w:hAnsi="Times New Roman" w:cs="Times New Roman"/>
          <w:sz w:val="24"/>
          <w:szCs w:val="24"/>
        </w:rPr>
      </w:pPr>
    </w:p>
    <w:p w:rsidR="00FC48DF" w:rsidRPr="00815315" w:rsidRDefault="00263CE5" w:rsidP="00FC48DF">
      <w:pPr>
        <w:rPr>
          <w:rFonts w:ascii="Times New Roman" w:hAnsi="Times New Roman" w:cs="Times New Roman"/>
          <w:sz w:val="24"/>
          <w:szCs w:val="24"/>
        </w:rPr>
      </w:pPr>
      <w:r w:rsidRPr="000A36A9">
        <w:rPr>
          <w:rFonts w:ascii="Times New Roman" w:hAnsi="Times New Roman" w:cs="Times New Roman"/>
          <w:sz w:val="24"/>
          <w:szCs w:val="24"/>
        </w:rPr>
        <w:t>Agenda</w:t>
      </w:r>
      <w:r w:rsidR="00815315">
        <w:rPr>
          <w:rFonts w:ascii="Times New Roman" w:hAnsi="Times New Roman" w:cs="Times New Roman"/>
          <w:sz w:val="24"/>
          <w:szCs w:val="24"/>
        </w:rPr>
        <w:t xml:space="preserve">:  </w:t>
      </w:r>
      <w:r w:rsidR="00636EDF">
        <w:rPr>
          <w:rFonts w:ascii="Times New Roman" w:hAnsi="Times New Roman" w:cs="Times New Roman"/>
          <w:sz w:val="24"/>
          <w:szCs w:val="24"/>
        </w:rPr>
        <w:t>Presentation by and Consideration of an Inducement for Raymour and Flanigan,</w:t>
      </w:r>
      <w:r w:rsidR="00FC48DF">
        <w:rPr>
          <w:rFonts w:ascii="Times New Roman" w:hAnsi="Times New Roman" w:cs="Times New Roman"/>
          <w:sz w:val="24"/>
          <w:szCs w:val="24"/>
        </w:rPr>
        <w:t xml:space="preserve"> </w:t>
      </w:r>
      <w:r w:rsidR="001B4F15">
        <w:rPr>
          <w:rFonts w:ascii="Times New Roman" w:hAnsi="Times New Roman" w:cs="Times New Roman"/>
          <w:sz w:val="24"/>
          <w:szCs w:val="24"/>
        </w:rPr>
        <w:t>9:</w:t>
      </w:r>
      <w:r w:rsidR="00636EDF">
        <w:rPr>
          <w:rFonts w:ascii="Times New Roman" w:hAnsi="Times New Roman" w:cs="Times New Roman"/>
          <w:sz w:val="24"/>
          <w:szCs w:val="24"/>
        </w:rPr>
        <w:t>0</w:t>
      </w:r>
      <w:r w:rsidR="00FC48DF">
        <w:rPr>
          <w:rFonts w:ascii="Times New Roman" w:hAnsi="Times New Roman" w:cs="Times New Roman"/>
          <w:sz w:val="24"/>
          <w:szCs w:val="24"/>
        </w:rPr>
        <w:t>0</w:t>
      </w:r>
      <w:r w:rsidR="001B4F15">
        <w:rPr>
          <w:rFonts w:ascii="Times New Roman" w:hAnsi="Times New Roman" w:cs="Times New Roman"/>
          <w:sz w:val="24"/>
          <w:szCs w:val="24"/>
        </w:rPr>
        <w:t xml:space="preserve"> a.m.</w:t>
      </w:r>
      <w:r w:rsidR="004176DA">
        <w:rPr>
          <w:rFonts w:ascii="Times New Roman" w:hAnsi="Times New Roman" w:cs="Times New Roman"/>
          <w:sz w:val="24"/>
          <w:szCs w:val="24"/>
        </w:rPr>
        <w:t>,</w:t>
      </w:r>
      <w:r w:rsidR="001B4F15">
        <w:rPr>
          <w:rFonts w:ascii="Times New Roman" w:hAnsi="Times New Roman" w:cs="Times New Roman"/>
          <w:sz w:val="24"/>
          <w:szCs w:val="24"/>
        </w:rPr>
        <w:t xml:space="preserve"> Presentation</w:t>
      </w:r>
      <w:r w:rsidR="00FC48DF">
        <w:rPr>
          <w:rFonts w:ascii="Times New Roman" w:hAnsi="Times New Roman" w:cs="Times New Roman"/>
          <w:sz w:val="24"/>
          <w:szCs w:val="24"/>
        </w:rPr>
        <w:t xml:space="preserve"> </w:t>
      </w:r>
      <w:r w:rsidR="00636EDF">
        <w:rPr>
          <w:rFonts w:ascii="Times New Roman" w:hAnsi="Times New Roman" w:cs="Times New Roman"/>
          <w:sz w:val="24"/>
          <w:szCs w:val="24"/>
        </w:rPr>
        <w:t xml:space="preserve">by and Consideration of a Re-Authorizing Resolution for Promenade at Central LLC, 9:15 a.m., Consideration of an Authorizing Resolution for Engel Burman at Garden City LLC, Consideration of a Mortgage Consent for Zeus Cottage, Consideration of a Tenant Consent for Valley Stream Green Acres – Express </w:t>
      </w:r>
      <w:r w:rsidR="00A60BB1">
        <w:rPr>
          <w:rFonts w:ascii="Times New Roman" w:hAnsi="Times New Roman" w:cs="Times New Roman"/>
          <w:sz w:val="24"/>
          <w:szCs w:val="24"/>
        </w:rPr>
        <w:t>Fashion</w:t>
      </w:r>
      <w:r w:rsidR="00636EDF">
        <w:rPr>
          <w:rFonts w:ascii="Times New Roman" w:hAnsi="Times New Roman" w:cs="Times New Roman"/>
          <w:sz w:val="24"/>
          <w:szCs w:val="24"/>
        </w:rPr>
        <w:t xml:space="preserve"> Operations, Consideration of a Tenant Consent for 711 Stewart Avenue – Northwell Health (existing tenant – additional space) Consideration of a Tenant Consent for 990 Stewart</w:t>
      </w:r>
      <w:r w:rsidR="00A60BB1">
        <w:rPr>
          <w:rFonts w:ascii="Times New Roman" w:hAnsi="Times New Roman" w:cs="Times New Roman"/>
          <w:sz w:val="24"/>
          <w:szCs w:val="24"/>
        </w:rPr>
        <w:t xml:space="preserve"> A</w:t>
      </w:r>
      <w:r w:rsidR="00636EDF">
        <w:rPr>
          <w:rFonts w:ascii="Times New Roman" w:hAnsi="Times New Roman" w:cs="Times New Roman"/>
          <w:sz w:val="24"/>
          <w:szCs w:val="24"/>
        </w:rPr>
        <w:t xml:space="preserve">venue – NYS Unified Court System Appellate Division, Second Judicial Department, </w:t>
      </w:r>
      <w:r w:rsidR="00B25442" w:rsidRPr="00B25442">
        <w:rPr>
          <w:rFonts w:ascii="Times New Roman" w:hAnsi="Times New Roman" w:cs="Times New Roman"/>
          <w:sz w:val="24"/>
          <w:szCs w:val="24"/>
        </w:rPr>
        <w:t>Executive Directors Report</w:t>
      </w:r>
      <w:r w:rsidR="00B25442">
        <w:rPr>
          <w:rFonts w:ascii="Times New Roman" w:hAnsi="Times New Roman" w:cs="Times New Roman"/>
          <w:sz w:val="24"/>
          <w:szCs w:val="24"/>
        </w:rPr>
        <w:t xml:space="preserve">, </w:t>
      </w:r>
    </w:p>
    <w:p w:rsidR="004541C9" w:rsidRDefault="00FC48DF" w:rsidP="006F3E6B">
      <w:pPr>
        <w:rPr>
          <w:rFonts w:ascii="Times New Roman" w:hAnsi="Times New Roman" w:cs="Times New Roman"/>
          <w:sz w:val="24"/>
          <w:szCs w:val="24"/>
        </w:rPr>
      </w:pPr>
      <w:r w:rsidRPr="00815315">
        <w:rPr>
          <w:rFonts w:ascii="Times New Roman" w:hAnsi="Times New Roman" w:cs="Times New Roman"/>
          <w:sz w:val="24"/>
          <w:szCs w:val="24"/>
        </w:rPr>
        <w:t xml:space="preserve">Consideration </w:t>
      </w:r>
      <w:r>
        <w:rPr>
          <w:rFonts w:ascii="Times New Roman" w:hAnsi="Times New Roman" w:cs="Times New Roman"/>
          <w:sz w:val="24"/>
          <w:szCs w:val="24"/>
        </w:rPr>
        <w:t xml:space="preserve">and </w:t>
      </w:r>
      <w:r w:rsidR="00A60BB1">
        <w:rPr>
          <w:rFonts w:ascii="Times New Roman" w:hAnsi="Times New Roman" w:cs="Times New Roman"/>
          <w:sz w:val="24"/>
          <w:szCs w:val="24"/>
        </w:rPr>
        <w:t>Re-</w:t>
      </w:r>
      <w:r>
        <w:rPr>
          <w:rFonts w:ascii="Times New Roman" w:hAnsi="Times New Roman" w:cs="Times New Roman"/>
          <w:sz w:val="24"/>
          <w:szCs w:val="24"/>
        </w:rPr>
        <w:t>Adoption of the Agency’s Committee List</w:t>
      </w:r>
      <w:r w:rsidR="00A60BB1">
        <w:rPr>
          <w:rFonts w:ascii="Times New Roman" w:hAnsi="Times New Roman" w:cs="Times New Roman"/>
          <w:sz w:val="24"/>
          <w:szCs w:val="24"/>
        </w:rPr>
        <w:t xml:space="preserve"> (amended)</w:t>
      </w:r>
      <w:r>
        <w:rPr>
          <w:rFonts w:ascii="Times New Roman" w:hAnsi="Times New Roman" w:cs="Times New Roman"/>
          <w:sz w:val="24"/>
          <w:szCs w:val="24"/>
        </w:rPr>
        <w:t xml:space="preserve">, </w:t>
      </w:r>
      <w:r w:rsidRPr="00815315">
        <w:rPr>
          <w:rFonts w:ascii="Times New Roman" w:hAnsi="Times New Roman" w:cs="Times New Roman"/>
          <w:sz w:val="24"/>
          <w:szCs w:val="24"/>
        </w:rPr>
        <w:t xml:space="preserve">Consideration </w:t>
      </w:r>
      <w:r>
        <w:rPr>
          <w:rFonts w:ascii="Times New Roman" w:hAnsi="Times New Roman" w:cs="Times New Roman"/>
          <w:sz w:val="24"/>
          <w:szCs w:val="24"/>
        </w:rPr>
        <w:t xml:space="preserve">of the </w:t>
      </w:r>
      <w:r w:rsidR="00A60BB1">
        <w:rPr>
          <w:rFonts w:ascii="Times New Roman" w:hAnsi="Times New Roman" w:cs="Times New Roman"/>
          <w:sz w:val="24"/>
          <w:szCs w:val="24"/>
        </w:rPr>
        <w:t>2017 Meeting Schedule</w:t>
      </w:r>
      <w:r>
        <w:rPr>
          <w:rFonts w:ascii="Times New Roman" w:hAnsi="Times New Roman" w:cs="Times New Roman"/>
          <w:sz w:val="24"/>
          <w:szCs w:val="24"/>
        </w:rPr>
        <w:t xml:space="preserve">, </w:t>
      </w:r>
      <w:r w:rsidR="00A60BB1" w:rsidRPr="000A36A9">
        <w:rPr>
          <w:rFonts w:ascii="Times New Roman" w:hAnsi="Times New Roman" w:cs="Times New Roman"/>
          <w:sz w:val="24"/>
          <w:szCs w:val="24"/>
        </w:rPr>
        <w:t>Considerat</w:t>
      </w:r>
      <w:r w:rsidR="00A60BB1">
        <w:rPr>
          <w:rFonts w:ascii="Times New Roman" w:hAnsi="Times New Roman" w:cs="Times New Roman"/>
          <w:sz w:val="24"/>
          <w:szCs w:val="24"/>
        </w:rPr>
        <w:t>ion</w:t>
      </w:r>
      <w:r w:rsidR="00A60BB1" w:rsidRPr="000A36A9">
        <w:rPr>
          <w:rFonts w:ascii="Times New Roman" w:hAnsi="Times New Roman" w:cs="Times New Roman"/>
          <w:sz w:val="24"/>
          <w:szCs w:val="24"/>
        </w:rPr>
        <w:t xml:space="preserve"> </w:t>
      </w:r>
      <w:r w:rsidR="00A60BB1">
        <w:rPr>
          <w:rFonts w:ascii="Times New Roman" w:hAnsi="Times New Roman" w:cs="Times New Roman"/>
          <w:sz w:val="24"/>
          <w:szCs w:val="24"/>
        </w:rPr>
        <w:t xml:space="preserve">of a Resolution to renew the Agency’s Membership with the LIBDC, </w:t>
      </w:r>
      <w:r w:rsidR="00A60BB1" w:rsidRPr="000A36A9">
        <w:rPr>
          <w:rFonts w:ascii="Times New Roman" w:hAnsi="Times New Roman" w:cs="Times New Roman"/>
          <w:sz w:val="24"/>
          <w:szCs w:val="24"/>
        </w:rPr>
        <w:t>Considerat</w:t>
      </w:r>
      <w:r w:rsidR="00A60BB1">
        <w:rPr>
          <w:rFonts w:ascii="Times New Roman" w:hAnsi="Times New Roman" w:cs="Times New Roman"/>
          <w:sz w:val="24"/>
          <w:szCs w:val="24"/>
        </w:rPr>
        <w:t>ion</w:t>
      </w:r>
      <w:r w:rsidR="00A60BB1" w:rsidRPr="000A36A9">
        <w:rPr>
          <w:rFonts w:ascii="Times New Roman" w:hAnsi="Times New Roman" w:cs="Times New Roman"/>
          <w:sz w:val="24"/>
          <w:szCs w:val="24"/>
        </w:rPr>
        <w:t xml:space="preserve"> </w:t>
      </w:r>
      <w:r w:rsidR="00A60BB1">
        <w:rPr>
          <w:rFonts w:ascii="Times New Roman" w:hAnsi="Times New Roman" w:cs="Times New Roman"/>
          <w:sz w:val="24"/>
          <w:szCs w:val="24"/>
        </w:rPr>
        <w:t>of a Ratifying and Conforming Resolution for Bluetooth Creative, Presenta</w:t>
      </w:r>
      <w:r w:rsidR="001A3FB9">
        <w:rPr>
          <w:rFonts w:ascii="Times New Roman" w:hAnsi="Times New Roman" w:cs="Times New Roman"/>
          <w:sz w:val="24"/>
          <w:szCs w:val="24"/>
        </w:rPr>
        <w:t>t</w:t>
      </w:r>
      <w:r w:rsidR="00A60BB1">
        <w:rPr>
          <w:rFonts w:ascii="Times New Roman" w:hAnsi="Times New Roman" w:cs="Times New Roman"/>
          <w:sz w:val="24"/>
          <w:szCs w:val="24"/>
        </w:rPr>
        <w:t xml:space="preserve">ion by 2701 Associates – change in employment, Update Shor Yoshuv, Update Circulo de la Hispanidad, </w:t>
      </w:r>
      <w:r w:rsidR="00A60BB1" w:rsidRPr="000A36A9">
        <w:rPr>
          <w:rFonts w:ascii="Times New Roman" w:hAnsi="Times New Roman" w:cs="Times New Roman"/>
          <w:sz w:val="24"/>
          <w:szCs w:val="24"/>
        </w:rPr>
        <w:t>Considerat</w:t>
      </w:r>
      <w:r w:rsidR="00A60BB1">
        <w:rPr>
          <w:rFonts w:ascii="Times New Roman" w:hAnsi="Times New Roman" w:cs="Times New Roman"/>
          <w:sz w:val="24"/>
          <w:szCs w:val="24"/>
        </w:rPr>
        <w:t>ion</w:t>
      </w:r>
      <w:r w:rsidR="00A60BB1" w:rsidRPr="000A36A9">
        <w:rPr>
          <w:rFonts w:ascii="Times New Roman" w:hAnsi="Times New Roman" w:cs="Times New Roman"/>
          <w:sz w:val="24"/>
          <w:szCs w:val="24"/>
        </w:rPr>
        <w:t xml:space="preserve"> </w:t>
      </w:r>
      <w:r w:rsidR="001A3FB9">
        <w:rPr>
          <w:rFonts w:ascii="Times New Roman" w:hAnsi="Times New Roman" w:cs="Times New Roman"/>
          <w:sz w:val="24"/>
          <w:szCs w:val="24"/>
        </w:rPr>
        <w:t>of a hearing d</w:t>
      </w:r>
      <w:r w:rsidR="00A60BB1">
        <w:rPr>
          <w:rFonts w:ascii="Times New Roman" w:hAnsi="Times New Roman" w:cs="Times New Roman"/>
          <w:sz w:val="24"/>
          <w:szCs w:val="24"/>
        </w:rPr>
        <w:t xml:space="preserve">ate for community input on the Green Acres Mall PILOT, </w:t>
      </w:r>
      <w:r w:rsidR="00263CE5" w:rsidRPr="000A36A9">
        <w:rPr>
          <w:rFonts w:ascii="Times New Roman" w:hAnsi="Times New Roman" w:cs="Times New Roman"/>
          <w:sz w:val="24"/>
          <w:szCs w:val="24"/>
        </w:rPr>
        <w:t>Considerat</w:t>
      </w:r>
      <w:r w:rsidR="00140343">
        <w:rPr>
          <w:rFonts w:ascii="Times New Roman" w:hAnsi="Times New Roman" w:cs="Times New Roman"/>
          <w:sz w:val="24"/>
          <w:szCs w:val="24"/>
        </w:rPr>
        <w:t xml:space="preserve">ion and Adoption of the Minutes </w:t>
      </w:r>
      <w:r w:rsidR="00263CE5" w:rsidRPr="000A36A9">
        <w:rPr>
          <w:rFonts w:ascii="Times New Roman" w:hAnsi="Times New Roman" w:cs="Times New Roman"/>
          <w:sz w:val="24"/>
          <w:szCs w:val="24"/>
        </w:rPr>
        <w:t xml:space="preserve">of </w:t>
      </w:r>
      <w:r w:rsidR="00A60BB1">
        <w:rPr>
          <w:rFonts w:ascii="Times New Roman" w:hAnsi="Times New Roman" w:cs="Times New Roman"/>
          <w:sz w:val="24"/>
          <w:szCs w:val="24"/>
        </w:rPr>
        <w:t>December 8</w:t>
      </w:r>
      <w:r>
        <w:rPr>
          <w:rFonts w:ascii="Times New Roman" w:hAnsi="Times New Roman" w:cs="Times New Roman"/>
          <w:sz w:val="24"/>
          <w:szCs w:val="24"/>
        </w:rPr>
        <w:t>,</w:t>
      </w:r>
      <w:r w:rsidR="00263CE5" w:rsidRPr="000A36A9">
        <w:rPr>
          <w:rFonts w:ascii="Times New Roman" w:hAnsi="Times New Roman" w:cs="Times New Roman"/>
          <w:sz w:val="24"/>
          <w:szCs w:val="24"/>
        </w:rPr>
        <w:t xml:space="preserve"> 2016, </w:t>
      </w:r>
      <w:r w:rsidR="00A60BB1" w:rsidRPr="000A36A9">
        <w:rPr>
          <w:rFonts w:ascii="Times New Roman" w:hAnsi="Times New Roman" w:cs="Times New Roman"/>
          <w:sz w:val="24"/>
          <w:szCs w:val="24"/>
        </w:rPr>
        <w:t>Considerat</w:t>
      </w:r>
      <w:r w:rsidR="00A60BB1">
        <w:rPr>
          <w:rFonts w:ascii="Times New Roman" w:hAnsi="Times New Roman" w:cs="Times New Roman"/>
          <w:sz w:val="24"/>
          <w:szCs w:val="24"/>
        </w:rPr>
        <w:t xml:space="preserve">ion and Adoption of the Minutes </w:t>
      </w:r>
      <w:r w:rsidR="00A60BB1" w:rsidRPr="000A36A9">
        <w:rPr>
          <w:rFonts w:ascii="Times New Roman" w:hAnsi="Times New Roman" w:cs="Times New Roman"/>
          <w:sz w:val="24"/>
          <w:szCs w:val="24"/>
        </w:rPr>
        <w:t xml:space="preserve">of </w:t>
      </w:r>
      <w:r w:rsidR="00A60BB1">
        <w:rPr>
          <w:rFonts w:ascii="Times New Roman" w:hAnsi="Times New Roman" w:cs="Times New Roman"/>
          <w:sz w:val="24"/>
          <w:szCs w:val="24"/>
        </w:rPr>
        <w:t>December 13,</w:t>
      </w:r>
      <w:r w:rsidR="00A60BB1" w:rsidRPr="000A36A9">
        <w:rPr>
          <w:rFonts w:ascii="Times New Roman" w:hAnsi="Times New Roman" w:cs="Times New Roman"/>
          <w:sz w:val="24"/>
          <w:szCs w:val="24"/>
        </w:rPr>
        <w:t xml:space="preserve"> 2016</w:t>
      </w:r>
      <w:r w:rsidR="00A60BB1">
        <w:rPr>
          <w:rFonts w:ascii="Times New Roman" w:hAnsi="Times New Roman" w:cs="Times New Roman"/>
          <w:sz w:val="24"/>
          <w:szCs w:val="24"/>
        </w:rPr>
        <w:t xml:space="preserve">, </w:t>
      </w:r>
      <w:r w:rsidR="00263CE5" w:rsidRPr="000A36A9">
        <w:rPr>
          <w:rFonts w:ascii="Times New Roman" w:hAnsi="Times New Roman" w:cs="Times New Roman"/>
          <w:sz w:val="24"/>
          <w:szCs w:val="24"/>
        </w:rPr>
        <w:t>Report of the Treasurer, Executive Session</w:t>
      </w:r>
    </w:p>
    <w:p w:rsidR="00A52B79" w:rsidRPr="000A36A9" w:rsidRDefault="00A52B79" w:rsidP="006F3E6B">
      <w:pPr>
        <w:rPr>
          <w:rFonts w:ascii="Times New Roman" w:hAnsi="Times New Roman" w:cs="Times New Roman"/>
          <w:sz w:val="24"/>
          <w:szCs w:val="24"/>
        </w:rPr>
      </w:pPr>
    </w:p>
    <w:p w:rsidR="00263CE5" w:rsidRPr="000A36A9" w:rsidRDefault="00263CE5" w:rsidP="00263CE5">
      <w:pPr>
        <w:rPr>
          <w:rFonts w:ascii="Times New Roman" w:hAnsi="Times New Roman" w:cs="Times New Roman"/>
          <w:sz w:val="24"/>
          <w:szCs w:val="24"/>
        </w:rPr>
      </w:pPr>
    </w:p>
    <w:p w:rsidR="00263CE5" w:rsidRPr="000A36A9"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 xml:space="preserve">Those in attendance: </w:t>
      </w:r>
      <w:r w:rsidRPr="000A36A9">
        <w:rPr>
          <w:rFonts w:ascii="Times New Roman" w:hAnsi="Times New Roman" w:cs="Times New Roman"/>
          <w:sz w:val="24"/>
          <w:szCs w:val="24"/>
        </w:rPr>
        <w:tab/>
      </w:r>
      <w:r w:rsidR="00185E1A">
        <w:rPr>
          <w:rFonts w:ascii="Times New Roman" w:hAnsi="Times New Roman" w:cs="Times New Roman"/>
          <w:sz w:val="24"/>
          <w:szCs w:val="24"/>
        </w:rPr>
        <w:t>Arthur J. Nastre</w:t>
      </w:r>
      <w:r w:rsidRPr="000A36A9">
        <w:rPr>
          <w:rFonts w:ascii="Times New Roman" w:hAnsi="Times New Roman" w:cs="Times New Roman"/>
          <w:sz w:val="24"/>
          <w:szCs w:val="24"/>
        </w:rPr>
        <w:t>, Chairman</w:t>
      </w:r>
    </w:p>
    <w:p w:rsidR="00263CE5" w:rsidRDefault="00263CE5" w:rsidP="00185E1A">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00185E1A">
        <w:rPr>
          <w:rFonts w:ascii="Times New Roman" w:hAnsi="Times New Roman" w:cs="Times New Roman"/>
          <w:sz w:val="24"/>
          <w:szCs w:val="24"/>
        </w:rPr>
        <w:t>Florestano Girardi,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Steven M. Raiser,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R. Ferretti,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Hendrick, Member</w:t>
      </w:r>
    </w:p>
    <w:p w:rsidR="00185E1A" w:rsidRDefault="00185E1A" w:rsidP="00185E1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Eric C. Mallette, Member</w:t>
      </w:r>
    </w:p>
    <w:p w:rsidR="004541C9" w:rsidRDefault="00185E1A" w:rsidP="00454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41C9">
        <w:rPr>
          <w:rFonts w:ascii="Times New Roman" w:hAnsi="Times New Roman" w:cs="Times New Roman"/>
          <w:sz w:val="24"/>
          <w:szCs w:val="24"/>
        </w:rPr>
        <w:t>Luis Figueroa, Village of Hempstead Member</w:t>
      </w:r>
    </w:p>
    <w:p w:rsidR="004541C9" w:rsidRDefault="004541C9" w:rsidP="004541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Stacey Hargraves, Village of Hempstead Member</w:t>
      </w:r>
    </w:p>
    <w:p w:rsidR="00263CE5" w:rsidRPr="000A36A9" w:rsidRDefault="004541C9" w:rsidP="006F3E6B">
      <w:pPr>
        <w:rPr>
          <w:rFonts w:ascii="Times New Roman" w:eastAsia="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D0BF1" w:rsidRPr="000A36A9" w:rsidRDefault="00263CE5" w:rsidP="00AD0BF1">
      <w:pPr>
        <w:rPr>
          <w:rFonts w:ascii="Times New Roman" w:hAnsi="Times New Roman" w:cs="Times New Roman"/>
          <w:sz w:val="24"/>
          <w:szCs w:val="24"/>
        </w:rPr>
      </w:pPr>
      <w:r w:rsidRPr="000A36A9">
        <w:rPr>
          <w:rFonts w:ascii="Times New Roman" w:hAnsi="Times New Roman" w:cs="Times New Roman"/>
          <w:sz w:val="24"/>
          <w:szCs w:val="24"/>
        </w:rPr>
        <w:t>Also in attendance:</w:t>
      </w:r>
      <w:r w:rsidRPr="000A36A9">
        <w:rPr>
          <w:rFonts w:ascii="Times New Roman" w:hAnsi="Times New Roman" w:cs="Times New Roman"/>
          <w:sz w:val="24"/>
          <w:szCs w:val="24"/>
        </w:rPr>
        <w:tab/>
      </w:r>
      <w:r w:rsidRPr="000A36A9">
        <w:rPr>
          <w:rFonts w:ascii="Times New Roman" w:hAnsi="Times New Roman" w:cs="Times New Roman"/>
          <w:sz w:val="24"/>
          <w:szCs w:val="24"/>
        </w:rPr>
        <w:tab/>
      </w:r>
      <w:r w:rsidR="00AD0BF1" w:rsidRPr="000A36A9">
        <w:rPr>
          <w:rFonts w:ascii="Times New Roman" w:hAnsi="Times New Roman" w:cs="Times New Roman"/>
          <w:sz w:val="24"/>
          <w:szCs w:val="24"/>
        </w:rPr>
        <w:t xml:space="preserve">John E. Ryan, Agency Counsel </w:t>
      </w:r>
    </w:p>
    <w:p w:rsidR="00263CE5" w:rsidRPr="000A36A9" w:rsidRDefault="00185E1A" w:rsidP="00AD0BF1">
      <w:pPr>
        <w:ind w:left="2275" w:firstLine="605"/>
        <w:rPr>
          <w:rFonts w:ascii="Times New Roman" w:hAnsi="Times New Roman" w:cs="Times New Roman"/>
          <w:sz w:val="24"/>
          <w:szCs w:val="24"/>
        </w:rPr>
      </w:pPr>
      <w:r>
        <w:rPr>
          <w:rFonts w:ascii="Times New Roman" w:hAnsi="Times New Roman" w:cs="Times New Roman"/>
          <w:sz w:val="24"/>
          <w:szCs w:val="24"/>
        </w:rPr>
        <w:t>Barry Carrigan</w:t>
      </w:r>
      <w:r w:rsidR="00263CE5" w:rsidRPr="000A36A9">
        <w:rPr>
          <w:rFonts w:ascii="Times New Roman" w:hAnsi="Times New Roman" w:cs="Times New Roman"/>
          <w:sz w:val="24"/>
          <w:szCs w:val="24"/>
        </w:rPr>
        <w:t>, Nixon Peabody</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Frederick E. Parola, Executive Director/CEO</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t>Edie M. Longo, Deputy Executive Director/CFO</w:t>
      </w:r>
    </w:p>
    <w:p w:rsidR="00263CE5" w:rsidRPr="000A36A9" w:rsidRDefault="00263CE5" w:rsidP="00263CE5">
      <w:pPr>
        <w:ind w:left="2160" w:firstLine="720"/>
        <w:rPr>
          <w:rFonts w:ascii="Times New Roman" w:hAnsi="Times New Roman" w:cs="Times New Roman"/>
          <w:sz w:val="24"/>
          <w:szCs w:val="24"/>
        </w:rPr>
      </w:pPr>
      <w:r w:rsidRPr="000A36A9">
        <w:rPr>
          <w:rFonts w:ascii="Times New Roman" w:hAnsi="Times New Roman" w:cs="Times New Roman"/>
          <w:sz w:val="24"/>
          <w:szCs w:val="24"/>
        </w:rPr>
        <w:lastRenderedPageBreak/>
        <w:t>Lorraine Rhoads, Agency Administrator</w:t>
      </w:r>
    </w:p>
    <w:p w:rsidR="00263CE5" w:rsidRDefault="00263CE5" w:rsidP="00263CE5">
      <w:pPr>
        <w:rPr>
          <w:rFonts w:ascii="Times New Roman" w:hAnsi="Times New Roman" w:cs="Times New Roman"/>
          <w:sz w:val="24"/>
          <w:szCs w:val="24"/>
        </w:rPr>
      </w:pPr>
      <w:r w:rsidRPr="000A36A9">
        <w:rPr>
          <w:rFonts w:ascii="Times New Roman" w:hAnsi="Times New Roman" w:cs="Times New Roman"/>
          <w:sz w:val="24"/>
          <w:szCs w:val="24"/>
        </w:rPr>
        <w:t xml:space="preserve">                                    </w:t>
      </w:r>
      <w:r w:rsidRPr="000A36A9">
        <w:rPr>
          <w:rFonts w:ascii="Times New Roman" w:hAnsi="Times New Roman" w:cs="Times New Roman"/>
          <w:sz w:val="24"/>
          <w:szCs w:val="24"/>
        </w:rPr>
        <w:tab/>
        <w:t>Arlyn Eames, Deputy Financial Officer</w:t>
      </w:r>
    </w:p>
    <w:p w:rsidR="00185E1A" w:rsidRPr="000A36A9" w:rsidRDefault="00185E1A" w:rsidP="00263CE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Michael Lodato, Deputy Agency Administrator</w:t>
      </w:r>
    </w:p>
    <w:p w:rsidR="00263CE5" w:rsidRDefault="00263CE5" w:rsidP="00687547">
      <w:pPr>
        <w:rPr>
          <w:rFonts w:ascii="Times New Roman" w:hAnsi="Times New Roman" w:cs="Times New Roman"/>
          <w:sz w:val="24"/>
          <w:szCs w:val="24"/>
        </w:rPr>
      </w:pP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r>
      <w:r w:rsidRPr="000A36A9">
        <w:rPr>
          <w:rFonts w:ascii="Times New Roman" w:hAnsi="Times New Roman" w:cs="Times New Roman"/>
          <w:sz w:val="24"/>
          <w:szCs w:val="24"/>
        </w:rPr>
        <w:tab/>
        <w:t>Cheryl Petri, Office of the Supervisor</w:t>
      </w:r>
    </w:p>
    <w:p w:rsidR="00B0362B" w:rsidRDefault="00B0362B" w:rsidP="00687547">
      <w:pPr>
        <w:rPr>
          <w:rFonts w:ascii="Times New Roman" w:hAnsi="Times New Roman" w:cs="Times New Roman"/>
          <w:sz w:val="24"/>
          <w:szCs w:val="24"/>
        </w:rPr>
      </w:pPr>
    </w:p>
    <w:p w:rsidR="00B0362B" w:rsidRDefault="00B0362B" w:rsidP="00B0362B">
      <w:pPr>
        <w:rPr>
          <w:rFonts w:ascii="Times New Roman" w:hAnsi="Times New Roman" w:cs="Times New Roman"/>
          <w:sz w:val="24"/>
          <w:szCs w:val="24"/>
        </w:rPr>
      </w:pPr>
      <w:r>
        <w:rPr>
          <w:rFonts w:ascii="Times New Roman" w:hAnsi="Times New Roman" w:cs="Times New Roman"/>
          <w:sz w:val="24"/>
          <w:szCs w:val="24"/>
        </w:rPr>
        <w:t>Excused: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 Wayne J. Hall Sr., Village of Hempstead Member</w:t>
      </w:r>
    </w:p>
    <w:p w:rsidR="00B0362B" w:rsidRDefault="00B0362B" w:rsidP="00B036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Alan Heuson, Village of Hempstead Member</w:t>
      </w:r>
    </w:p>
    <w:p w:rsidR="00B0362B" w:rsidRDefault="00B0362B" w:rsidP="00687547">
      <w:pPr>
        <w:rPr>
          <w:rFonts w:ascii="Times New Roman" w:hAnsi="Times New Roman" w:cs="Times New Roman"/>
          <w:sz w:val="24"/>
          <w:szCs w:val="24"/>
        </w:rPr>
      </w:pPr>
    </w:p>
    <w:p w:rsidR="00263CE5" w:rsidRDefault="00AD0BF1" w:rsidP="002E1544">
      <w:pPr>
        <w:ind w:left="0"/>
        <w:rPr>
          <w:rFonts w:ascii="Times New Roman" w:hAnsi="Times New Roman" w:cs="Times New Roman"/>
          <w:sz w:val="24"/>
          <w:szCs w:val="24"/>
        </w:rPr>
      </w:pPr>
      <w:r>
        <w:rPr>
          <w:rFonts w:ascii="Times New Roman" w:hAnsi="Times New Roman" w:cs="Times New Roman"/>
          <w:sz w:val="24"/>
          <w:szCs w:val="24"/>
        </w:rPr>
        <w:t>T</w:t>
      </w:r>
      <w:r w:rsidR="00263CE5" w:rsidRPr="000A36A9">
        <w:rPr>
          <w:rFonts w:ascii="Times New Roman" w:hAnsi="Times New Roman" w:cs="Times New Roman"/>
          <w:sz w:val="24"/>
          <w:szCs w:val="24"/>
        </w:rPr>
        <w:t>he meeting was called to order at 9:</w:t>
      </w:r>
      <w:r w:rsidR="00344D11">
        <w:rPr>
          <w:rFonts w:ascii="Times New Roman" w:hAnsi="Times New Roman" w:cs="Times New Roman"/>
          <w:sz w:val="24"/>
          <w:szCs w:val="24"/>
        </w:rPr>
        <w:t>07</w:t>
      </w:r>
      <w:r w:rsidR="00263CE5" w:rsidRPr="000A36A9">
        <w:rPr>
          <w:rFonts w:ascii="Times New Roman" w:hAnsi="Times New Roman" w:cs="Times New Roman"/>
          <w:sz w:val="24"/>
          <w:szCs w:val="24"/>
        </w:rPr>
        <w:t xml:space="preserve"> a.m.  The Chairman declared a quorum was present.</w:t>
      </w:r>
    </w:p>
    <w:p w:rsidR="000C13D2" w:rsidRDefault="000C13D2" w:rsidP="002E1544">
      <w:pPr>
        <w:ind w:left="0"/>
        <w:rPr>
          <w:rFonts w:ascii="Times New Roman" w:hAnsi="Times New Roman" w:cs="Times New Roman"/>
          <w:sz w:val="24"/>
          <w:szCs w:val="24"/>
        </w:rPr>
      </w:pPr>
    </w:p>
    <w:p w:rsidR="00483960" w:rsidRDefault="000C13D2" w:rsidP="00483960">
      <w:pPr>
        <w:pStyle w:val="BodyText"/>
      </w:pPr>
      <w:r w:rsidRPr="001A3FB9">
        <w:rPr>
          <w:u w:val="single"/>
        </w:rPr>
        <w:t>Raymour and Flanigan</w:t>
      </w:r>
      <w:r w:rsidR="00483960">
        <w:rPr>
          <w:u w:val="single"/>
        </w:rPr>
        <w:t xml:space="preserve"> / Lawrence Johnson Road LLC</w:t>
      </w:r>
      <w:r w:rsidR="004176DA">
        <w:t>:  Daniel Baker, Esq. (</w:t>
      </w:r>
      <w:r>
        <w:t>Certilman Balin Adler Hyman</w:t>
      </w:r>
      <w:r w:rsidR="004176DA">
        <w:t>)</w:t>
      </w:r>
      <w:r>
        <w:t xml:space="preserve"> and Adam Fumarola, Senior Director for Real Estate Development</w:t>
      </w:r>
      <w:r w:rsidR="00483960">
        <w:t>, Raymour and Flanigan, made a presentation on a proposed project to be located at located at 55 Johnson Road, Lawrence.  The applica</w:t>
      </w:r>
      <w:r w:rsidR="004176DA">
        <w:t xml:space="preserve">nt, Lawrence Johnson Road LLC, </w:t>
      </w:r>
      <w:r w:rsidR="00483960">
        <w:t>is seeking to purchase</w:t>
      </w:r>
      <w:r w:rsidR="001F0A52">
        <w:t xml:space="preserve"> and furnish an existing 112,20</w:t>
      </w:r>
      <w:r w:rsidR="00483960">
        <w:t>4 square foot building to be used as a warehouse, distribution, and furniture repair center for Raymour and Flanigan. The company is seeking a 10 year PILOT Agreement, Sales Tax Exemption and Mortgage Recording Tax Exemption.  William Hendrick made a motion</w:t>
      </w:r>
      <w:r w:rsidR="001F0A52">
        <w:t xml:space="preserve"> to adopt an Inducement Resolution and PILOT Agreement.  </w:t>
      </w:r>
      <w:r w:rsidR="00483960">
        <w:t xml:space="preserve">This motion was seconded by </w:t>
      </w:r>
      <w:r w:rsidR="004176DA">
        <w:t>Flore</w:t>
      </w:r>
      <w:r w:rsidR="00D74B05">
        <w:t>stano Girardi</w:t>
      </w:r>
      <w:r w:rsidR="00483960">
        <w:t xml:space="preserve">.  </w:t>
      </w:r>
      <w:r w:rsidR="00483960" w:rsidRPr="000A36A9">
        <w:t>All were in favor.  Motion carried.</w:t>
      </w:r>
    </w:p>
    <w:p w:rsidR="00483960" w:rsidRDefault="00483960" w:rsidP="00483960">
      <w:pPr>
        <w:pStyle w:val="BodyText"/>
      </w:pPr>
    </w:p>
    <w:p w:rsidR="000C13D2" w:rsidRDefault="00D74B05" w:rsidP="00311E0B">
      <w:pPr>
        <w:pStyle w:val="BodyText"/>
        <w:jc w:val="center"/>
      </w:pPr>
      <w:r>
        <w:t>L</w:t>
      </w:r>
      <w:r w:rsidR="000C13D2">
        <w:t>uis Figueroa arrived at the meeting at 9:26 a.m.</w:t>
      </w:r>
    </w:p>
    <w:p w:rsidR="001A3FB9" w:rsidRDefault="001A3FB9" w:rsidP="000C13D2">
      <w:pPr>
        <w:pStyle w:val="BodyText"/>
      </w:pPr>
    </w:p>
    <w:p w:rsidR="00483960" w:rsidRDefault="004C2342" w:rsidP="00483960">
      <w:pPr>
        <w:pStyle w:val="BodyText"/>
      </w:pPr>
      <w:r w:rsidRPr="009505FE">
        <w:rPr>
          <w:u w:val="single"/>
        </w:rPr>
        <w:t>Valley Stream Green Acres Hearing Date</w:t>
      </w:r>
      <w:r>
        <w:t>:</w:t>
      </w:r>
      <w:r w:rsidR="00483960">
        <w:t xml:space="preserve">  </w:t>
      </w:r>
      <w:r w:rsidR="004176DA">
        <w:t xml:space="preserve">Chairman Nastre announced that a Hearing on the Valley Stream Green Acres project would be held on January 19, 2017 at 7;00 p.m. at the </w:t>
      </w:r>
      <w:proofErr w:type="spellStart"/>
      <w:r w:rsidR="004176DA">
        <w:t>Carbonaro</w:t>
      </w:r>
      <w:proofErr w:type="spellEnd"/>
      <w:r w:rsidR="004176DA">
        <w:t xml:space="preserve"> School, 50 Hungry Harbor Road, Valley Stream (in School district #24).  He stated that IDA Board members would be in attendance.  William </w:t>
      </w:r>
      <w:proofErr w:type="spellStart"/>
      <w:r w:rsidR="004176DA">
        <w:t>Gaylor</w:t>
      </w:r>
      <w:proofErr w:type="spellEnd"/>
      <w:r w:rsidR="004176DA">
        <w:t xml:space="preserve"> and Legislator Carr</w:t>
      </w:r>
      <w:r w:rsidR="00D40283">
        <w:t xml:space="preserve">ie </w:t>
      </w:r>
      <w:proofErr w:type="spellStart"/>
      <w:r w:rsidR="00D40283">
        <w:t>Solages</w:t>
      </w:r>
      <w:proofErr w:type="spellEnd"/>
      <w:r w:rsidR="00D40283">
        <w:t xml:space="preserve"> were also expected at</w:t>
      </w:r>
      <w:r w:rsidR="004176DA">
        <w:t xml:space="preserve"> attend the hearing.</w:t>
      </w:r>
    </w:p>
    <w:p w:rsidR="004665CE" w:rsidRDefault="004665CE" w:rsidP="00483960">
      <w:pPr>
        <w:pStyle w:val="BodyText"/>
      </w:pPr>
    </w:p>
    <w:p w:rsidR="004665CE" w:rsidRDefault="004665CE" w:rsidP="00311E0B">
      <w:pPr>
        <w:pStyle w:val="BodyText"/>
        <w:jc w:val="center"/>
      </w:pPr>
      <w:r>
        <w:t>Steven Raiser arrived at the meeting at 9:35 a.m.</w:t>
      </w:r>
    </w:p>
    <w:p w:rsidR="00483960" w:rsidRDefault="00483960" w:rsidP="00483960">
      <w:pPr>
        <w:pStyle w:val="BodyText"/>
      </w:pPr>
    </w:p>
    <w:p w:rsidR="00483960" w:rsidRDefault="004C2342" w:rsidP="00483960">
      <w:pPr>
        <w:pStyle w:val="BodyText"/>
      </w:pPr>
      <w:r w:rsidRPr="009505FE">
        <w:rPr>
          <w:u w:val="single"/>
        </w:rPr>
        <w:t>Promenade at Central LLC – Re-Authorizing</w:t>
      </w:r>
      <w:r>
        <w:t xml:space="preserve">:  </w:t>
      </w:r>
      <w:r w:rsidR="004176DA">
        <w:t xml:space="preserve">This project involves the construction of a 6-story </w:t>
      </w:r>
      <w:r w:rsidR="004665CE">
        <w:t>building</w:t>
      </w:r>
      <w:r w:rsidR="004176DA">
        <w:t xml:space="preserve"> with </w:t>
      </w:r>
      <w:r w:rsidR="004665CE">
        <w:t>43 units (</w:t>
      </w:r>
      <w:r w:rsidR="001E5605">
        <w:t>mostly 2-</w:t>
      </w:r>
      <w:r w:rsidR="004176DA">
        <w:t>bedroom</w:t>
      </w:r>
      <w:r w:rsidR="004665CE">
        <w:t xml:space="preserve">) for multi-family housing with retail space on the first level.  </w:t>
      </w:r>
      <w:r w:rsidR="001F0A52">
        <w:t xml:space="preserve">The applicant Mr. Kefalas read a letter of </w:t>
      </w:r>
      <w:r w:rsidR="004176DA">
        <w:t xml:space="preserve">support from the Village of Valley Stream.  </w:t>
      </w:r>
      <w:r w:rsidR="004665CE">
        <w:t xml:space="preserve">Benefits will include a </w:t>
      </w:r>
      <w:r w:rsidR="001F0A52">
        <w:t xml:space="preserve">10 year </w:t>
      </w:r>
      <w:r w:rsidR="004665CE">
        <w:t xml:space="preserve">PILOT Agreement, Sales Tax Exemption and Mortgage Recording Tax Exemption. </w:t>
      </w:r>
      <w:r w:rsidR="00483960">
        <w:t xml:space="preserve">William Hendrick made a motion to </w:t>
      </w:r>
      <w:r w:rsidR="001F0A52">
        <w:t>re-</w:t>
      </w:r>
      <w:r w:rsidR="00483960">
        <w:t>adopt a</w:t>
      </w:r>
      <w:r w:rsidR="004665CE">
        <w:t>n Authorizing</w:t>
      </w:r>
      <w:r w:rsidR="00483960">
        <w:t xml:space="preserve"> Resolution and PILOT Agreement.  This motion was seconded by</w:t>
      </w:r>
      <w:r w:rsidR="004665CE" w:rsidRPr="004665CE">
        <w:t xml:space="preserve"> </w:t>
      </w:r>
      <w:r w:rsidR="004665CE">
        <w:t>Florestano Girardi</w:t>
      </w:r>
      <w:r w:rsidR="00483960">
        <w:t xml:space="preserve">.  </w:t>
      </w:r>
      <w:r w:rsidR="00483960" w:rsidRPr="000A36A9">
        <w:t>All were in favor.  Motion carried.</w:t>
      </w:r>
    </w:p>
    <w:p w:rsidR="004C2342" w:rsidRDefault="004C2342" w:rsidP="000C13D2">
      <w:pPr>
        <w:pStyle w:val="BodyText"/>
      </w:pPr>
    </w:p>
    <w:p w:rsidR="00483960" w:rsidRDefault="004C2342" w:rsidP="00483960">
      <w:pPr>
        <w:pStyle w:val="BodyText"/>
      </w:pPr>
      <w:r w:rsidRPr="009505FE">
        <w:rPr>
          <w:u w:val="single"/>
        </w:rPr>
        <w:t>Prospect Five LLC</w:t>
      </w:r>
      <w:r>
        <w:t>:</w:t>
      </w:r>
      <w:r w:rsidR="00483960">
        <w:t xml:space="preserve"> William Hendrick made a motion to adopt a </w:t>
      </w:r>
      <w:r w:rsidR="00752765">
        <w:t xml:space="preserve">second Authorizing </w:t>
      </w:r>
      <w:r w:rsidR="00483960">
        <w:t xml:space="preserve">Resolution and </w:t>
      </w:r>
      <w:r w:rsidR="00752765">
        <w:t xml:space="preserve">reaffirm the </w:t>
      </w:r>
      <w:r w:rsidR="00483960">
        <w:t xml:space="preserve">PILOT Agreement.  This motion was seconded by Eric Mallette.  </w:t>
      </w:r>
      <w:r w:rsidR="00483960" w:rsidRPr="000A36A9">
        <w:t>All were in favor.  Motion carried.</w:t>
      </w:r>
    </w:p>
    <w:p w:rsidR="004C2342" w:rsidRDefault="004C2342" w:rsidP="000C13D2">
      <w:pPr>
        <w:pStyle w:val="BodyText"/>
      </w:pPr>
    </w:p>
    <w:p w:rsidR="00985F47" w:rsidRDefault="006E58DF" w:rsidP="00985F47">
      <w:pPr>
        <w:pStyle w:val="BodyText"/>
      </w:pPr>
      <w:r>
        <w:rPr>
          <w:u w:val="single"/>
        </w:rPr>
        <w:t>Engel Burman at Garden City</w:t>
      </w:r>
      <w:r w:rsidR="006560BF">
        <w:t xml:space="preserve">:  </w:t>
      </w:r>
      <w:r>
        <w:t xml:space="preserve">Peter Curry, </w:t>
      </w:r>
      <w:r w:rsidR="006722A3">
        <w:t>Farrell</w:t>
      </w:r>
      <w:r>
        <w:t xml:space="preserve"> Fritz P.C., </w:t>
      </w:r>
      <w:r w:rsidR="00122924">
        <w:t>and Steven Krieger of Eng</w:t>
      </w:r>
      <w:r>
        <w:t>e</w:t>
      </w:r>
      <w:r w:rsidR="00122924">
        <w:t>l Burman made a present</w:t>
      </w:r>
      <w:r>
        <w:t>at</w:t>
      </w:r>
      <w:r w:rsidR="00122924">
        <w:t xml:space="preserve">ion to the Board regarding </w:t>
      </w:r>
      <w:r w:rsidR="00AC3C11">
        <w:t xml:space="preserve">their project to be located at </w:t>
      </w:r>
      <w:r w:rsidR="001123DF">
        <w:t xml:space="preserve">1 MH Plaza and Axinn Avenue, Garden City.  The applicant is seeking to purchase and demolish a vacant, dilapidated building and construct an approximately 130,000 square foot 150-unit assisted living </w:t>
      </w:r>
      <w:r w:rsidR="001123DF">
        <w:lastRenderedPageBreak/>
        <w:t xml:space="preserve">facility.  </w:t>
      </w:r>
      <w:r w:rsidR="00752765">
        <w:t>Forty</w:t>
      </w:r>
      <w:r w:rsidR="001123DF">
        <w:t xml:space="preserve"> of the units will be designated for occupants with dementia or Alzheimer’s or related conditions.  Engel Burman is seeking a 10 year PILOT Agreement with a 5 year option, Sales Tax Exemption, Mortgage Recording Tax Exemption.  </w:t>
      </w:r>
      <w:r w:rsidR="00985F47">
        <w:t xml:space="preserve">William Hendrick made a motion to adopt a Resolution and PILOT Agreement.  This motion was seconded by Eric Mallette.  </w:t>
      </w:r>
      <w:r w:rsidR="00985F47" w:rsidRPr="000A36A9">
        <w:t>All were in favor.  Motion carried.</w:t>
      </w:r>
    </w:p>
    <w:p w:rsidR="004C2342" w:rsidRDefault="004C2342" w:rsidP="006560BF">
      <w:pPr>
        <w:pStyle w:val="BodyText"/>
      </w:pPr>
    </w:p>
    <w:p w:rsidR="00985F47" w:rsidRDefault="004C2342" w:rsidP="00985F47">
      <w:pPr>
        <w:pStyle w:val="BodyText"/>
      </w:pPr>
      <w:r w:rsidRPr="009505FE">
        <w:rPr>
          <w:u w:val="single"/>
        </w:rPr>
        <w:t>Zeus Cottage – Mortgage Consent</w:t>
      </w:r>
      <w:r>
        <w:t>:</w:t>
      </w:r>
      <w:r w:rsidR="00483960">
        <w:t xml:space="preserve">  </w:t>
      </w:r>
      <w:r w:rsidR="00D40283">
        <w:t>John Ferretti</w:t>
      </w:r>
      <w:r w:rsidR="00985F47">
        <w:t xml:space="preserve"> made a motion to </w:t>
      </w:r>
      <w:r w:rsidR="00752765">
        <w:t xml:space="preserve">authorize </w:t>
      </w:r>
      <w:proofErr w:type="gramStart"/>
      <w:r w:rsidR="00752765">
        <w:t>a consent</w:t>
      </w:r>
      <w:proofErr w:type="gramEnd"/>
      <w:r w:rsidR="00752765">
        <w:t xml:space="preserve"> for a </w:t>
      </w:r>
      <w:r w:rsidR="00D40283">
        <w:t xml:space="preserve">refinance and a </w:t>
      </w:r>
      <w:r w:rsidR="00752765">
        <w:t>new mortgage for Zeus Cottage.  This was seconded my William Hendrick.  All were in favor. Motion</w:t>
      </w:r>
      <w:r w:rsidR="00985F47" w:rsidRPr="000A36A9">
        <w:t xml:space="preserve"> carried.</w:t>
      </w:r>
    </w:p>
    <w:p w:rsidR="004C2342" w:rsidRDefault="004C2342" w:rsidP="006560BF">
      <w:pPr>
        <w:pStyle w:val="BodyText"/>
      </w:pPr>
    </w:p>
    <w:p w:rsidR="00985F47" w:rsidRDefault="004C2342" w:rsidP="00985F47">
      <w:pPr>
        <w:pStyle w:val="BodyText"/>
      </w:pPr>
      <w:r w:rsidRPr="009505FE">
        <w:rPr>
          <w:u w:val="single"/>
        </w:rPr>
        <w:t xml:space="preserve">711 Stewart Avenue – Tenant Consent for Northwell Health </w:t>
      </w:r>
      <w:r w:rsidR="009505FE">
        <w:rPr>
          <w:u w:val="single"/>
        </w:rPr>
        <w:t>(existing tenant, additional space)</w:t>
      </w:r>
      <w:r>
        <w:t>:</w:t>
      </w:r>
      <w:r w:rsidR="00483960">
        <w:t xml:space="preserve">  </w:t>
      </w:r>
      <w:r w:rsidR="00752765">
        <w:t xml:space="preserve">William Hendrick made a motion to authorize </w:t>
      </w:r>
      <w:proofErr w:type="gramStart"/>
      <w:r w:rsidR="00752765">
        <w:t>a consent</w:t>
      </w:r>
      <w:proofErr w:type="gramEnd"/>
      <w:r w:rsidR="00752765">
        <w:t xml:space="preserve"> for Northwell Health to expand on their tenant lease at 711 Stewart Avenue in Garden City.  This motion was seconded by John Ferretti</w:t>
      </w:r>
      <w:r w:rsidR="00985F47">
        <w:t xml:space="preserve">.  </w:t>
      </w:r>
      <w:r w:rsidR="00985F47" w:rsidRPr="000A36A9">
        <w:t>All were in favor.  Motion carried.</w:t>
      </w:r>
    </w:p>
    <w:p w:rsidR="004C2342" w:rsidRDefault="004C2342" w:rsidP="006560BF">
      <w:pPr>
        <w:pStyle w:val="BodyText"/>
      </w:pPr>
    </w:p>
    <w:p w:rsidR="00985F47" w:rsidRDefault="004C2342" w:rsidP="00985F47">
      <w:pPr>
        <w:pStyle w:val="BodyText"/>
      </w:pPr>
      <w:r w:rsidRPr="009505FE">
        <w:rPr>
          <w:u w:val="single"/>
        </w:rPr>
        <w:t>Valley Stream Green Acres – Tenant Consent for Express Fashion Operations</w:t>
      </w:r>
      <w:r>
        <w:t>:</w:t>
      </w:r>
      <w:r w:rsidR="00483960">
        <w:t xml:space="preserve">  </w:t>
      </w:r>
      <w:r w:rsidR="00752765">
        <w:t xml:space="preserve">Eric Mallette made a motion to authorize </w:t>
      </w:r>
      <w:proofErr w:type="gramStart"/>
      <w:r w:rsidR="00752765">
        <w:t>a tenant</w:t>
      </w:r>
      <w:proofErr w:type="gramEnd"/>
      <w:r w:rsidR="00752765">
        <w:t xml:space="preserve"> consent for </w:t>
      </w:r>
      <w:r w:rsidR="001255E1">
        <w:t>Express Fashion Operations at Green Acres Mall</w:t>
      </w:r>
      <w:r w:rsidR="00752765">
        <w:t>.  This motion was seconded by William Hendrick</w:t>
      </w:r>
      <w:r w:rsidR="00985F47">
        <w:t xml:space="preserve">.  </w:t>
      </w:r>
      <w:r w:rsidR="00985F47" w:rsidRPr="000A36A9">
        <w:t>All were in favor.  Motion carried.</w:t>
      </w:r>
    </w:p>
    <w:p w:rsidR="004C2342" w:rsidRDefault="004C2342" w:rsidP="006560BF">
      <w:pPr>
        <w:pStyle w:val="BodyText"/>
      </w:pPr>
    </w:p>
    <w:p w:rsidR="0028373F" w:rsidRPr="000E2F90" w:rsidRDefault="004C2342" w:rsidP="0028373F">
      <w:pPr>
        <w:pStyle w:val="BodyText"/>
        <w:rPr>
          <w:u w:val="single"/>
        </w:rPr>
      </w:pPr>
      <w:r w:rsidRPr="0028373F">
        <w:rPr>
          <w:u w:val="single"/>
        </w:rPr>
        <w:t>990 Stewart Avenue – Tenant Consent for NYS Unified Court System Appellate Division, Second Judicial Department</w:t>
      </w:r>
      <w:r>
        <w:t xml:space="preserve">:  </w:t>
      </w:r>
      <w:r w:rsidR="0028373F">
        <w:t>Eric Mallette</w:t>
      </w:r>
      <w:r w:rsidR="0028373F" w:rsidRPr="000A36A9">
        <w:t xml:space="preserve"> made a motion </w:t>
      </w:r>
      <w:r w:rsidR="0028373F">
        <w:t xml:space="preserve">to approve a Tenant Consent for NYS Unified Court System Appellate Division, Second Judicial Department for 990 Stewart Owner LLC, located at 990 Stewart Avenue, Garden City.  </w:t>
      </w:r>
      <w:r w:rsidR="0028373F" w:rsidRPr="00F049B9">
        <w:t>This motion was seconded by</w:t>
      </w:r>
      <w:r w:rsidR="0028373F">
        <w:t xml:space="preserve"> William Hendrick.  </w:t>
      </w:r>
      <w:r w:rsidR="0028373F" w:rsidRPr="000A36A9">
        <w:t>All were in favor.  Motion carried.</w:t>
      </w:r>
    </w:p>
    <w:p w:rsidR="0028373F" w:rsidRDefault="0028373F" w:rsidP="0028373F">
      <w:pPr>
        <w:pStyle w:val="BodyText"/>
      </w:pPr>
    </w:p>
    <w:p w:rsidR="001255E1" w:rsidRDefault="001255E1" w:rsidP="0028373F">
      <w:pPr>
        <w:pStyle w:val="BodyText"/>
      </w:pPr>
      <w:r w:rsidRPr="001255E1">
        <w:rPr>
          <w:u w:val="single"/>
        </w:rPr>
        <w:t>Executive Director’s Report</w:t>
      </w:r>
      <w:r>
        <w:t>:  The board was furnished a copy of the monthly Executive Director’s Report.</w:t>
      </w:r>
    </w:p>
    <w:p w:rsidR="001255E1" w:rsidRDefault="001255E1" w:rsidP="0028373F">
      <w:pPr>
        <w:pStyle w:val="BodyText"/>
      </w:pPr>
    </w:p>
    <w:p w:rsidR="004C2342" w:rsidRDefault="004C2342" w:rsidP="004C2342">
      <w:pPr>
        <w:pStyle w:val="BodyText"/>
      </w:pPr>
      <w:r>
        <w:rPr>
          <w:u w:val="single"/>
        </w:rPr>
        <w:t>Agency Committee List</w:t>
      </w:r>
      <w:r>
        <w:t xml:space="preserve">:  John Ferretti </w:t>
      </w:r>
      <w:r w:rsidRPr="000A36A9">
        <w:t xml:space="preserve">made a motion </w:t>
      </w:r>
      <w:r>
        <w:t xml:space="preserve">to re-adopt the Agency’s Committee List as amended </w:t>
      </w:r>
      <w:r w:rsidR="0028373F">
        <w:t>to appoint officers within each committee.</w:t>
      </w:r>
      <w:r>
        <w:t xml:space="preserve">  </w:t>
      </w:r>
      <w:r w:rsidRPr="000A36A9">
        <w:t xml:space="preserve"> </w:t>
      </w:r>
      <w:r w:rsidRPr="00F049B9">
        <w:t xml:space="preserve">This motion was seconded by </w:t>
      </w:r>
      <w:r>
        <w:t xml:space="preserve">Eric Mallette.  </w:t>
      </w:r>
      <w:r w:rsidRPr="000A36A9">
        <w:t>All were in favor.  Motion carried.</w:t>
      </w:r>
    </w:p>
    <w:p w:rsidR="008256B9" w:rsidRDefault="008256B9" w:rsidP="004C2342">
      <w:pPr>
        <w:pStyle w:val="BodyText"/>
      </w:pPr>
    </w:p>
    <w:p w:rsidR="008256B9" w:rsidRDefault="008256B9" w:rsidP="004C2342">
      <w:pPr>
        <w:pStyle w:val="BodyText"/>
      </w:pPr>
      <w:r w:rsidRPr="009505FE">
        <w:rPr>
          <w:u w:val="single"/>
        </w:rPr>
        <w:t>2017 Meeting Schedule</w:t>
      </w:r>
      <w:r>
        <w:t>:</w:t>
      </w:r>
      <w:r w:rsidR="001255E1">
        <w:t xml:space="preserve"> John Ferretti made a motion to adopt the 2017 Meeting Schedule.  Meetings will primarily be held on the 4</w:t>
      </w:r>
      <w:r w:rsidR="001255E1" w:rsidRPr="001255E1">
        <w:rPr>
          <w:vertAlign w:val="superscript"/>
        </w:rPr>
        <w:t>th</w:t>
      </w:r>
      <w:r w:rsidR="001255E1">
        <w:t xml:space="preserve"> Thursday of the month.  This motion was seconded by Eric Mallette.  All were in favor.  Motion carried.</w:t>
      </w:r>
    </w:p>
    <w:p w:rsidR="008256B9" w:rsidRDefault="008256B9" w:rsidP="004C2342">
      <w:pPr>
        <w:pStyle w:val="BodyText"/>
      </w:pPr>
    </w:p>
    <w:p w:rsidR="008256B9" w:rsidRDefault="008256B9" w:rsidP="004C2342">
      <w:pPr>
        <w:pStyle w:val="BodyText"/>
      </w:pPr>
      <w:r w:rsidRPr="009505FE">
        <w:rPr>
          <w:u w:val="single"/>
        </w:rPr>
        <w:t>LIBDC Membership</w:t>
      </w:r>
      <w:r>
        <w:t>:</w:t>
      </w:r>
      <w:r w:rsidR="001255E1">
        <w:t xml:space="preserve">  William Hendrick made a motion to continue the Agency Membership with the Long Island Business Development Counsel.  This motion was seconded by Eric Mallette.  All were in favor. Motion carried.</w:t>
      </w:r>
    </w:p>
    <w:p w:rsidR="008256B9" w:rsidRDefault="008256B9" w:rsidP="004C2342">
      <w:pPr>
        <w:pStyle w:val="BodyText"/>
      </w:pPr>
    </w:p>
    <w:p w:rsidR="008256B9" w:rsidRPr="000E2F90" w:rsidRDefault="008256B9" w:rsidP="004C2342">
      <w:pPr>
        <w:pStyle w:val="BodyText"/>
        <w:rPr>
          <w:u w:val="single"/>
        </w:rPr>
      </w:pPr>
      <w:r w:rsidRPr="009505FE">
        <w:rPr>
          <w:u w:val="single"/>
        </w:rPr>
        <w:t>Bluetooth Creative</w:t>
      </w:r>
      <w:r>
        <w:t>:</w:t>
      </w:r>
      <w:r w:rsidR="001255E1">
        <w:t xml:space="preserve"> Flo Girardi made a motion to adopt a Ratifying and Confirm resolution for Bluetooth Creative for the additional expenses associated with the repair of the Agency’s website.  This motion was seconded by William Hendrick.  All were in favor.  Motion carried.</w:t>
      </w:r>
    </w:p>
    <w:p w:rsidR="001E1642" w:rsidRDefault="001E1642" w:rsidP="0065425F">
      <w:pPr>
        <w:pStyle w:val="BodyText"/>
      </w:pPr>
    </w:p>
    <w:p w:rsidR="00E2082D" w:rsidRDefault="006E58DF" w:rsidP="00E2082D">
      <w:pPr>
        <w:pStyle w:val="BodyText"/>
      </w:pPr>
      <w:r>
        <w:rPr>
          <w:u w:val="single"/>
        </w:rPr>
        <w:t>2701 Associates</w:t>
      </w:r>
      <w:r w:rsidR="001E1642" w:rsidRPr="000A36A9">
        <w:t xml:space="preserve">: </w:t>
      </w:r>
      <w:r w:rsidR="00B83FE9">
        <w:t xml:space="preserve"> </w:t>
      </w:r>
      <w:r>
        <w:t>Danie</w:t>
      </w:r>
      <w:r w:rsidR="005A1E5F">
        <w:t xml:space="preserve">l Baker, Certilman Balin Adler </w:t>
      </w:r>
      <w:r>
        <w:t>Hyman</w:t>
      </w:r>
      <w:r w:rsidR="005A1E5F">
        <w:t>,</w:t>
      </w:r>
      <w:r>
        <w:t xml:space="preserve"> made a presentation to the Board on behalf of his client </w:t>
      </w:r>
      <w:r w:rsidR="00E2082D">
        <w:t>David Eckstein</w:t>
      </w:r>
      <w:r>
        <w:t xml:space="preserve"> of 2701 Associates </w:t>
      </w:r>
      <w:r w:rsidR="00E2082D">
        <w:t xml:space="preserve">regarding the change in the number of </w:t>
      </w:r>
      <w:r w:rsidR="00E2082D">
        <w:lastRenderedPageBreak/>
        <w:t xml:space="preserve">employees </w:t>
      </w:r>
      <w:r w:rsidR="006722A3">
        <w:t>as presented on their application</w:t>
      </w:r>
      <w:r w:rsidR="00FC48DF">
        <w:t xml:space="preserve"> </w:t>
      </w:r>
      <w:r w:rsidR="00E2082D">
        <w:t xml:space="preserve">for their proposed project to be located at 50 Clinton Street in the Village of Hempstead.  </w:t>
      </w:r>
      <w:r w:rsidR="00262F62">
        <w:t>Chairman Nastre read a letter of Support from Mayor of Hempstead, Wayne Hall.  Luis Figueroa</w:t>
      </w:r>
      <w:r w:rsidR="00E2082D">
        <w:t xml:space="preserve"> made a motion </w:t>
      </w:r>
      <w:r w:rsidR="00985F47">
        <w:t xml:space="preserve">to re-adopt an </w:t>
      </w:r>
      <w:r w:rsidR="00C4767B">
        <w:t xml:space="preserve">Authorizing Resolution and PILOT Agreement </w:t>
      </w:r>
      <w:r w:rsidR="00985F47">
        <w:t>taking into account the reduction in</w:t>
      </w:r>
      <w:r w:rsidR="00C4767B">
        <w:t xml:space="preserve"> employees.</w:t>
      </w:r>
      <w:r w:rsidR="001123DF">
        <w:t xml:space="preserve"> </w:t>
      </w:r>
      <w:r w:rsidR="00E2082D">
        <w:t xml:space="preserve">This motion was seconded by </w:t>
      </w:r>
      <w:r w:rsidR="00262F62">
        <w:t>Stacey Hargraves</w:t>
      </w:r>
      <w:r w:rsidR="00E2082D">
        <w:t xml:space="preserve">.  </w:t>
      </w:r>
      <w:r w:rsidR="00E2082D" w:rsidRPr="000A36A9">
        <w:t>All were in favor.  Motion carried.</w:t>
      </w:r>
    </w:p>
    <w:p w:rsidR="00EB73B5" w:rsidRDefault="00EB73B5" w:rsidP="00E2082D">
      <w:pPr>
        <w:pStyle w:val="BodyText"/>
      </w:pPr>
    </w:p>
    <w:p w:rsidR="00EB73B5" w:rsidRDefault="00EB73B5" w:rsidP="00EB73B5">
      <w:pPr>
        <w:pStyle w:val="BodyText"/>
      </w:pPr>
      <w:r w:rsidRPr="000A36A9">
        <w:rPr>
          <w:u w:val="single"/>
        </w:rPr>
        <w:t>Circulo de la Hispanidad</w:t>
      </w:r>
      <w:r>
        <w:t>:  This item was tabled.</w:t>
      </w:r>
    </w:p>
    <w:p w:rsidR="00EB73B5" w:rsidRPr="000A36A9" w:rsidRDefault="00EB73B5" w:rsidP="00EB73B5">
      <w:pPr>
        <w:pStyle w:val="BodyText"/>
      </w:pPr>
    </w:p>
    <w:p w:rsidR="00EB73B5" w:rsidRDefault="00EB73B5" w:rsidP="00EB73B5">
      <w:pPr>
        <w:pStyle w:val="BodyText"/>
      </w:pPr>
      <w:r w:rsidRPr="000A36A9">
        <w:rPr>
          <w:u w:val="single"/>
        </w:rPr>
        <w:t>Shor Yoshuv</w:t>
      </w:r>
      <w:r w:rsidRPr="000A36A9">
        <w:t>:  This item was tabled</w:t>
      </w:r>
      <w:r>
        <w:t>.</w:t>
      </w:r>
    </w:p>
    <w:p w:rsidR="00262F62" w:rsidRDefault="00262F62" w:rsidP="00EB73B5">
      <w:pPr>
        <w:pStyle w:val="BodyText"/>
      </w:pPr>
    </w:p>
    <w:p w:rsidR="00EB73B5" w:rsidRPr="000A36A9" w:rsidRDefault="00EB73B5" w:rsidP="00EB73B5">
      <w:pPr>
        <w:pStyle w:val="BodyText"/>
      </w:pPr>
      <w:r w:rsidRPr="000A36A9">
        <w:rPr>
          <w:u w:val="single"/>
        </w:rPr>
        <w:t>Report of the Treasurer</w:t>
      </w:r>
      <w:r w:rsidRPr="000A36A9">
        <w:t xml:space="preserve">:  The Board was furnished with copies of the Financial Statements and Expenditure List for </w:t>
      </w:r>
      <w:r>
        <w:t>November 30</w:t>
      </w:r>
      <w:r w:rsidRPr="000A36A9">
        <w:t>, 2016</w:t>
      </w:r>
      <w:r w:rsidR="001E5605">
        <w:t xml:space="preserve"> – December 15, 2016</w:t>
      </w:r>
      <w:r>
        <w:t xml:space="preserve">.  </w:t>
      </w:r>
    </w:p>
    <w:p w:rsidR="00EB73B5" w:rsidRDefault="00EB73B5" w:rsidP="00EB73B5">
      <w:pPr>
        <w:pStyle w:val="BodyText"/>
      </w:pPr>
    </w:p>
    <w:p w:rsidR="00EB73B5" w:rsidRPr="000A36A9" w:rsidRDefault="0065425F" w:rsidP="00EB73B5">
      <w:pPr>
        <w:pStyle w:val="BodyText"/>
      </w:pPr>
      <w:r w:rsidRPr="000A36A9">
        <w:rPr>
          <w:u w:val="single"/>
        </w:rPr>
        <w:t>Minutes</w:t>
      </w:r>
      <w:r w:rsidR="00C9395E" w:rsidRPr="000A36A9">
        <w:t xml:space="preserve">: </w:t>
      </w:r>
      <w:r w:rsidR="00EB73B5">
        <w:t xml:space="preserve">William Hendrick </w:t>
      </w:r>
      <w:r w:rsidR="00E2082D">
        <w:t xml:space="preserve">made a motion to approve the Minutes of </w:t>
      </w:r>
      <w:r w:rsidR="00EB73B5">
        <w:t>December 8</w:t>
      </w:r>
      <w:r w:rsidR="00E2082D">
        <w:t xml:space="preserve">, 2016 as written.  </w:t>
      </w:r>
      <w:r w:rsidR="00E2082D" w:rsidRPr="000A36A9">
        <w:t xml:space="preserve">This motion was seconded by </w:t>
      </w:r>
      <w:r w:rsidR="00EB73B5">
        <w:t>John Ferretti</w:t>
      </w:r>
      <w:r w:rsidR="00E2082D" w:rsidRPr="000A36A9">
        <w:t>.  All were in favor.  Motion carried.</w:t>
      </w:r>
      <w:r w:rsidR="00E2082D">
        <w:t xml:space="preserve">  </w:t>
      </w:r>
      <w:r w:rsidR="00EB73B5">
        <w:t xml:space="preserve">William Hendrick made a motion to approve the Minutes of December 13, 2016 as written.  </w:t>
      </w:r>
      <w:r w:rsidR="00EB73B5" w:rsidRPr="000A36A9">
        <w:t xml:space="preserve">This motion was seconded by </w:t>
      </w:r>
      <w:r w:rsidR="00EB73B5">
        <w:t>Eric Mallette</w:t>
      </w:r>
      <w:r w:rsidR="00EB73B5" w:rsidRPr="000A36A9">
        <w:t>.  All were in favor.  Motion carried.</w:t>
      </w:r>
      <w:r w:rsidR="00EB73B5">
        <w:t xml:space="preserve">  </w:t>
      </w:r>
    </w:p>
    <w:p w:rsidR="00E2082D" w:rsidRPr="000A36A9" w:rsidRDefault="00E2082D" w:rsidP="00E2082D">
      <w:pPr>
        <w:pStyle w:val="BodyText"/>
      </w:pPr>
    </w:p>
    <w:p w:rsidR="0065425F" w:rsidRPr="000A36A9" w:rsidRDefault="0065425F" w:rsidP="0065425F">
      <w:pPr>
        <w:pStyle w:val="BodyText"/>
      </w:pPr>
      <w:r w:rsidRPr="000A36A9">
        <w:t xml:space="preserve">With all business concluded, </w:t>
      </w:r>
      <w:r w:rsidR="002A2F47">
        <w:t>William Hendrick</w:t>
      </w:r>
      <w:r w:rsidR="00A52B79" w:rsidRPr="000A36A9">
        <w:t xml:space="preserve"> </w:t>
      </w:r>
      <w:r w:rsidRPr="000A36A9">
        <w:t>made a mo</w:t>
      </w:r>
      <w:r w:rsidR="0096358D" w:rsidRPr="000A36A9">
        <w:t xml:space="preserve">tion to adjourn the meeting at </w:t>
      </w:r>
      <w:r w:rsidR="0083481B">
        <w:t>10:36</w:t>
      </w:r>
      <w:r w:rsidR="0096358D" w:rsidRPr="000A36A9">
        <w:t xml:space="preserve"> </w:t>
      </w:r>
      <w:r w:rsidRPr="000A36A9">
        <w:t xml:space="preserve">a.m.  This motion was seconded </w:t>
      </w:r>
      <w:r w:rsidR="00A52B79">
        <w:t>by</w:t>
      </w:r>
      <w:r w:rsidR="0083481B">
        <w:t xml:space="preserve"> Steven Raiser</w:t>
      </w:r>
      <w:r w:rsidRPr="000A36A9">
        <w:t>.  All were in favor.  Motion carried.</w:t>
      </w:r>
    </w:p>
    <w:p w:rsidR="0065425F" w:rsidRPr="000A36A9" w:rsidRDefault="0065425F" w:rsidP="0065425F">
      <w:pPr>
        <w:pStyle w:val="BodyText"/>
      </w:pPr>
    </w:p>
    <w:p w:rsidR="0065425F" w:rsidRPr="000A36A9" w:rsidRDefault="0065425F" w:rsidP="0065425F">
      <w:pPr>
        <w:pStyle w:val="BodyText"/>
      </w:pPr>
    </w:p>
    <w:p w:rsidR="0065425F" w:rsidRDefault="0065425F" w:rsidP="0065425F">
      <w:pPr>
        <w:pStyle w:val="BodyText"/>
      </w:pPr>
      <w:r w:rsidRPr="000A36A9">
        <w:t>______________________________</w:t>
      </w:r>
    </w:p>
    <w:p w:rsidR="002A2F47" w:rsidRDefault="00091F35" w:rsidP="0065425F">
      <w:pPr>
        <w:pStyle w:val="BodyText"/>
      </w:pPr>
      <w:r>
        <w:t>Arthur J. Nastre, Chairman</w:t>
      </w:r>
      <w:bookmarkStart w:id="0" w:name="_GoBack"/>
      <w:bookmarkEnd w:id="0"/>
    </w:p>
    <w:p w:rsidR="00204A87" w:rsidRPr="000A36A9" w:rsidRDefault="0083481B" w:rsidP="0065425F">
      <w:pPr>
        <w:pStyle w:val="BodyText"/>
      </w:pPr>
      <w:r>
        <w:t>January 26</w:t>
      </w:r>
      <w:r w:rsidR="00204A87">
        <w:t>, 201</w:t>
      </w:r>
      <w:r>
        <w:t>7</w:t>
      </w:r>
    </w:p>
    <w:sectPr w:rsidR="00204A87" w:rsidRPr="000A3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4FA1"/>
    <w:multiLevelType w:val="hybridMultilevel"/>
    <w:tmpl w:val="4B46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0260C1"/>
    <w:multiLevelType w:val="hybridMultilevel"/>
    <w:tmpl w:val="2F006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E5"/>
    <w:rsid w:val="000215C0"/>
    <w:rsid w:val="00022B1E"/>
    <w:rsid w:val="00091F35"/>
    <w:rsid w:val="000A36A9"/>
    <w:rsid w:val="000C13D2"/>
    <w:rsid w:val="000E1A5A"/>
    <w:rsid w:val="000E2F90"/>
    <w:rsid w:val="001123DF"/>
    <w:rsid w:val="00122924"/>
    <w:rsid w:val="001255E1"/>
    <w:rsid w:val="00140343"/>
    <w:rsid w:val="00184E98"/>
    <w:rsid w:val="00185E1A"/>
    <w:rsid w:val="001A3FB9"/>
    <w:rsid w:val="001B493A"/>
    <w:rsid w:val="001B4F15"/>
    <w:rsid w:val="001D5362"/>
    <w:rsid w:val="001E065A"/>
    <w:rsid w:val="001E1642"/>
    <w:rsid w:val="001E1CD5"/>
    <w:rsid w:val="001E5605"/>
    <w:rsid w:val="001F0A52"/>
    <w:rsid w:val="001F4888"/>
    <w:rsid w:val="00204A87"/>
    <w:rsid w:val="002052FB"/>
    <w:rsid w:val="0024370F"/>
    <w:rsid w:val="00262F62"/>
    <w:rsid w:val="00263CE5"/>
    <w:rsid w:val="0028373F"/>
    <w:rsid w:val="002A16C4"/>
    <w:rsid w:val="002A2F47"/>
    <w:rsid w:val="002A5231"/>
    <w:rsid w:val="002E0365"/>
    <w:rsid w:val="002E1544"/>
    <w:rsid w:val="002F13E8"/>
    <w:rsid w:val="002F53B9"/>
    <w:rsid w:val="00305636"/>
    <w:rsid w:val="00311E0B"/>
    <w:rsid w:val="00344D11"/>
    <w:rsid w:val="003812DD"/>
    <w:rsid w:val="003F11F1"/>
    <w:rsid w:val="003F1A04"/>
    <w:rsid w:val="00405019"/>
    <w:rsid w:val="004176DA"/>
    <w:rsid w:val="004241FC"/>
    <w:rsid w:val="004301C4"/>
    <w:rsid w:val="00442D7B"/>
    <w:rsid w:val="004541C9"/>
    <w:rsid w:val="004665CE"/>
    <w:rsid w:val="00483960"/>
    <w:rsid w:val="004A44A6"/>
    <w:rsid w:val="004B4BB3"/>
    <w:rsid w:val="004B7519"/>
    <w:rsid w:val="004C2342"/>
    <w:rsid w:val="00511727"/>
    <w:rsid w:val="00543E44"/>
    <w:rsid w:val="00552929"/>
    <w:rsid w:val="005646FB"/>
    <w:rsid w:val="005841A8"/>
    <w:rsid w:val="00587809"/>
    <w:rsid w:val="00592710"/>
    <w:rsid w:val="00597BD8"/>
    <w:rsid w:val="005A1834"/>
    <w:rsid w:val="005A1E5F"/>
    <w:rsid w:val="005C4BC1"/>
    <w:rsid w:val="005F0E19"/>
    <w:rsid w:val="005F275B"/>
    <w:rsid w:val="00614286"/>
    <w:rsid w:val="006321AC"/>
    <w:rsid w:val="00636EDF"/>
    <w:rsid w:val="0065425F"/>
    <w:rsid w:val="006560BF"/>
    <w:rsid w:val="006722A3"/>
    <w:rsid w:val="00672E1E"/>
    <w:rsid w:val="00687547"/>
    <w:rsid w:val="006D0D11"/>
    <w:rsid w:val="006E58DF"/>
    <w:rsid w:val="006F3E6B"/>
    <w:rsid w:val="00732A33"/>
    <w:rsid w:val="007415AD"/>
    <w:rsid w:val="00752765"/>
    <w:rsid w:val="007655D1"/>
    <w:rsid w:val="00776E0A"/>
    <w:rsid w:val="007D4829"/>
    <w:rsid w:val="007F2A91"/>
    <w:rsid w:val="007F41C1"/>
    <w:rsid w:val="00815315"/>
    <w:rsid w:val="008256B9"/>
    <w:rsid w:val="00826809"/>
    <w:rsid w:val="0083481B"/>
    <w:rsid w:val="0084198D"/>
    <w:rsid w:val="008510D5"/>
    <w:rsid w:val="00862168"/>
    <w:rsid w:val="00870EE8"/>
    <w:rsid w:val="008A727D"/>
    <w:rsid w:val="009352BF"/>
    <w:rsid w:val="009505FE"/>
    <w:rsid w:val="00961191"/>
    <w:rsid w:val="0096358D"/>
    <w:rsid w:val="00964D9E"/>
    <w:rsid w:val="00985F47"/>
    <w:rsid w:val="009B2E23"/>
    <w:rsid w:val="009C0C92"/>
    <w:rsid w:val="009C2528"/>
    <w:rsid w:val="009E71AE"/>
    <w:rsid w:val="00A52B79"/>
    <w:rsid w:val="00A60BB1"/>
    <w:rsid w:val="00A65A7B"/>
    <w:rsid w:val="00AC3C11"/>
    <w:rsid w:val="00AC62C1"/>
    <w:rsid w:val="00AD0BF1"/>
    <w:rsid w:val="00AD4784"/>
    <w:rsid w:val="00AE38DE"/>
    <w:rsid w:val="00AF5B6C"/>
    <w:rsid w:val="00AF628C"/>
    <w:rsid w:val="00B0362B"/>
    <w:rsid w:val="00B25442"/>
    <w:rsid w:val="00B37724"/>
    <w:rsid w:val="00B6264A"/>
    <w:rsid w:val="00B82AFD"/>
    <w:rsid w:val="00B83FE9"/>
    <w:rsid w:val="00B84B8F"/>
    <w:rsid w:val="00B939FE"/>
    <w:rsid w:val="00B978BC"/>
    <w:rsid w:val="00BA2BD9"/>
    <w:rsid w:val="00BD4CF6"/>
    <w:rsid w:val="00C12898"/>
    <w:rsid w:val="00C41CB2"/>
    <w:rsid w:val="00C4767B"/>
    <w:rsid w:val="00C6664B"/>
    <w:rsid w:val="00C7503C"/>
    <w:rsid w:val="00C9395E"/>
    <w:rsid w:val="00D068FF"/>
    <w:rsid w:val="00D077B4"/>
    <w:rsid w:val="00D12B3B"/>
    <w:rsid w:val="00D27F22"/>
    <w:rsid w:val="00D40283"/>
    <w:rsid w:val="00D410E6"/>
    <w:rsid w:val="00D74B05"/>
    <w:rsid w:val="00D86FAC"/>
    <w:rsid w:val="00DB769B"/>
    <w:rsid w:val="00DC3E22"/>
    <w:rsid w:val="00DE1670"/>
    <w:rsid w:val="00E2082D"/>
    <w:rsid w:val="00E239F0"/>
    <w:rsid w:val="00E34C8F"/>
    <w:rsid w:val="00E44EE9"/>
    <w:rsid w:val="00E54493"/>
    <w:rsid w:val="00EA4BCE"/>
    <w:rsid w:val="00EB73B5"/>
    <w:rsid w:val="00EC7A28"/>
    <w:rsid w:val="00ED19BA"/>
    <w:rsid w:val="00ED2265"/>
    <w:rsid w:val="00F049B9"/>
    <w:rsid w:val="00F679C4"/>
    <w:rsid w:val="00F7407D"/>
    <w:rsid w:val="00FB5A90"/>
    <w:rsid w:val="00FC48DF"/>
    <w:rsid w:val="00FD6682"/>
    <w:rsid w:val="00FF6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semiHidden/>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semiHidden/>
    <w:unhideWhenUsed/>
    <w:rsid w:val="00815315"/>
    <w:pPr>
      <w:spacing w:after="120" w:line="480" w:lineRule="auto"/>
    </w:pPr>
  </w:style>
  <w:style w:type="character" w:customStyle="1" w:styleId="BodyText2Char">
    <w:name w:val="Body Text 2 Char"/>
    <w:basedOn w:val="DefaultParagraphFont"/>
    <w:link w:val="BodyText2"/>
    <w:uiPriority w:val="99"/>
    <w:semiHidden/>
    <w:rsid w:val="008153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63CE5"/>
    <w:pPr>
      <w:ind w:left="0" w:right="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semiHidden/>
    <w:rsid w:val="00263CE5"/>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A36A9"/>
    <w:rPr>
      <w:rFonts w:ascii="Tahoma" w:hAnsi="Tahoma" w:cs="Tahoma"/>
      <w:sz w:val="16"/>
      <w:szCs w:val="16"/>
    </w:rPr>
  </w:style>
  <w:style w:type="character" w:customStyle="1" w:styleId="BalloonTextChar">
    <w:name w:val="Balloon Text Char"/>
    <w:basedOn w:val="DefaultParagraphFont"/>
    <w:link w:val="BalloonText"/>
    <w:uiPriority w:val="99"/>
    <w:semiHidden/>
    <w:rsid w:val="000A36A9"/>
    <w:rPr>
      <w:rFonts w:ascii="Tahoma" w:hAnsi="Tahoma" w:cs="Tahoma"/>
      <w:sz w:val="16"/>
      <w:szCs w:val="16"/>
    </w:rPr>
  </w:style>
  <w:style w:type="paragraph" w:styleId="BodyText2">
    <w:name w:val="Body Text 2"/>
    <w:basedOn w:val="Normal"/>
    <w:link w:val="BodyText2Char"/>
    <w:uiPriority w:val="99"/>
    <w:semiHidden/>
    <w:unhideWhenUsed/>
    <w:rsid w:val="00815315"/>
    <w:pPr>
      <w:spacing w:after="120" w:line="480" w:lineRule="auto"/>
    </w:pPr>
  </w:style>
  <w:style w:type="character" w:customStyle="1" w:styleId="BodyText2Char">
    <w:name w:val="Body Text 2 Char"/>
    <w:basedOn w:val="DefaultParagraphFont"/>
    <w:link w:val="BodyText2"/>
    <w:uiPriority w:val="99"/>
    <w:semiHidden/>
    <w:rsid w:val="00815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522117">
      <w:bodyDiv w:val="1"/>
      <w:marLeft w:val="0"/>
      <w:marRight w:val="0"/>
      <w:marTop w:val="0"/>
      <w:marBottom w:val="0"/>
      <w:divBdr>
        <w:top w:val="none" w:sz="0" w:space="0" w:color="auto"/>
        <w:left w:val="none" w:sz="0" w:space="0" w:color="auto"/>
        <w:bottom w:val="none" w:sz="0" w:space="0" w:color="auto"/>
        <w:right w:val="none" w:sz="0" w:space="0" w:color="auto"/>
      </w:divBdr>
    </w:div>
    <w:div w:id="1111972708">
      <w:bodyDiv w:val="1"/>
      <w:marLeft w:val="0"/>
      <w:marRight w:val="0"/>
      <w:marTop w:val="0"/>
      <w:marBottom w:val="0"/>
      <w:divBdr>
        <w:top w:val="none" w:sz="0" w:space="0" w:color="auto"/>
        <w:left w:val="none" w:sz="0" w:space="0" w:color="auto"/>
        <w:bottom w:val="none" w:sz="0" w:space="0" w:color="auto"/>
        <w:right w:val="none" w:sz="0" w:space="0" w:color="auto"/>
      </w:divBdr>
    </w:div>
    <w:div w:id="123878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Arlyn Eames</dc:creator>
  <cp:lastModifiedBy>Arlyn Eames</cp:lastModifiedBy>
  <cp:revision>3</cp:revision>
  <cp:lastPrinted>2017-01-25T19:32:00Z</cp:lastPrinted>
  <dcterms:created xsi:type="dcterms:W3CDTF">2017-01-25T19:31:00Z</dcterms:created>
  <dcterms:modified xsi:type="dcterms:W3CDTF">2017-01-25T19:33:00Z</dcterms:modified>
</cp:coreProperties>
</file>