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FA" w:rsidRDefault="004323FA" w:rsidP="00543E44">
      <w:pPr>
        <w:pStyle w:val="BodyText"/>
        <w:jc w:val="center"/>
      </w:pPr>
      <w:bookmarkStart w:id="0" w:name="_GoBack"/>
      <w:bookmarkEnd w:id="0"/>
    </w:p>
    <w:p w:rsidR="004323FA" w:rsidRDefault="004323FA" w:rsidP="00543E44">
      <w:pPr>
        <w:pStyle w:val="BodyText"/>
        <w:jc w:val="center"/>
      </w:pPr>
    </w:p>
    <w:p w:rsidR="00B83CB8" w:rsidRDefault="00B83CB8" w:rsidP="00543E44">
      <w:pPr>
        <w:pStyle w:val="BodyText"/>
        <w:jc w:val="center"/>
      </w:pPr>
    </w:p>
    <w:p w:rsidR="00A84178" w:rsidRDefault="00A84178" w:rsidP="00543E44">
      <w:pPr>
        <w:pStyle w:val="BodyText"/>
        <w:jc w:val="center"/>
      </w:pPr>
    </w:p>
    <w:p w:rsidR="00A84178" w:rsidRDefault="00A84178" w:rsidP="00543E44">
      <w:pPr>
        <w:pStyle w:val="BodyText"/>
        <w:jc w:val="center"/>
      </w:pPr>
    </w:p>
    <w:p w:rsidR="004323FA" w:rsidRDefault="004323FA" w:rsidP="00543E44">
      <w:pPr>
        <w:pStyle w:val="BodyText"/>
        <w:jc w:val="center"/>
      </w:pPr>
    </w:p>
    <w:p w:rsidR="004323FA" w:rsidRDefault="004323FA" w:rsidP="00543E44">
      <w:pPr>
        <w:pStyle w:val="BodyText"/>
        <w:jc w:val="center"/>
      </w:pPr>
    </w:p>
    <w:p w:rsidR="004323FA" w:rsidRPr="00C8526D" w:rsidRDefault="004323FA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543E44" w:rsidP="00543E44">
      <w:pPr>
        <w:pStyle w:val="BodyText"/>
        <w:jc w:val="center"/>
      </w:pPr>
      <w:r w:rsidRPr="00C8526D">
        <w:t>BOARD MEETING</w:t>
      </w:r>
    </w:p>
    <w:p w:rsidR="00543E44" w:rsidRPr="00C8526D" w:rsidRDefault="00962955" w:rsidP="00543E44">
      <w:pPr>
        <w:pStyle w:val="BodyText"/>
        <w:jc w:val="center"/>
      </w:pPr>
      <w:r>
        <w:t>November 16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 w:rsidR="00BB68C8">
        <w:t>9:00</w:t>
      </w:r>
      <w:r w:rsidR="00543E44" w:rsidRPr="00C8526D">
        <w:t xml:space="preserve"> a.m.</w:t>
      </w:r>
    </w:p>
    <w:p w:rsidR="00DB7BC3" w:rsidRPr="00C8526D" w:rsidRDefault="004501A9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Nathan Bennett</w:t>
      </w:r>
      <w:r w:rsidR="00DD5537" w:rsidRPr="00C8526D">
        <w:rPr>
          <w:rFonts w:ascii="Times New Roman" w:hAnsi="Times New Roman" w:cs="Times New Roman"/>
          <w:bCs/>
          <w:sz w:val="24"/>
          <w:szCs w:val="24"/>
        </w:rPr>
        <w:t xml:space="preserve"> Pavilion, </w:t>
      </w:r>
      <w:r>
        <w:rPr>
          <w:rFonts w:ascii="Times New Roman" w:hAnsi="Times New Roman" w:cs="Times New Roman"/>
          <w:bCs/>
          <w:sz w:val="24"/>
          <w:szCs w:val="24"/>
        </w:rPr>
        <w:t xml:space="preserve">Town Hall, </w:t>
      </w:r>
      <w:r w:rsidR="00DD5537" w:rsidRPr="00C8526D">
        <w:rPr>
          <w:rFonts w:ascii="Times New Roman" w:hAnsi="Times New Roman" w:cs="Times New Roman"/>
          <w:bCs/>
          <w:sz w:val="24"/>
          <w:szCs w:val="24"/>
        </w:rPr>
        <w:t>One Washington Street,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6E6123" w:rsidRDefault="006E6123" w:rsidP="006E6123">
      <w:pPr>
        <w:pStyle w:val="BodyText2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B7BC3" w:rsidRPr="00C8526D" w:rsidRDefault="00263CE5" w:rsidP="006E6123">
      <w:pPr>
        <w:pStyle w:val="BodyText2"/>
        <w:spacing w:after="0"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221BC1">
        <w:rPr>
          <w:rFonts w:ascii="Times New Roman" w:hAnsi="Times New Roman" w:cs="Times New Roman"/>
          <w:sz w:val="24"/>
          <w:szCs w:val="24"/>
        </w:rPr>
        <w:t>a</w:t>
      </w:r>
      <w:r w:rsidR="00571783">
        <w:rPr>
          <w:rFonts w:ascii="Times New Roman" w:hAnsi="Times New Roman" w:cs="Times New Roman"/>
          <w:sz w:val="24"/>
          <w:szCs w:val="24"/>
        </w:rPr>
        <w:t xml:space="preserve">n Authorizing </w:t>
      </w:r>
      <w:r w:rsidR="00236C24">
        <w:rPr>
          <w:rFonts w:ascii="Times New Roman" w:hAnsi="Times New Roman" w:cs="Times New Roman"/>
          <w:sz w:val="24"/>
          <w:szCs w:val="24"/>
        </w:rPr>
        <w:t xml:space="preserve">Resolution for </w:t>
      </w:r>
      <w:r w:rsidR="00617BA0">
        <w:rPr>
          <w:rFonts w:ascii="Times New Roman" w:hAnsi="Times New Roman" w:cs="Times New Roman"/>
          <w:sz w:val="24"/>
          <w:szCs w:val="24"/>
        </w:rPr>
        <w:t xml:space="preserve">Alphamore LLC, Consideration </w:t>
      </w:r>
      <w:r w:rsidR="006044F3">
        <w:rPr>
          <w:rFonts w:ascii="Times New Roman" w:hAnsi="Times New Roman" w:cs="Times New Roman"/>
          <w:sz w:val="24"/>
          <w:szCs w:val="24"/>
        </w:rPr>
        <w:t>of a</w:t>
      </w:r>
      <w:r w:rsidR="006E6123">
        <w:rPr>
          <w:rFonts w:ascii="Times New Roman" w:hAnsi="Times New Roman" w:cs="Times New Roman"/>
          <w:sz w:val="24"/>
          <w:szCs w:val="24"/>
        </w:rPr>
        <w:t xml:space="preserve"> Resolution for a </w:t>
      </w:r>
      <w:r w:rsidR="006044F3">
        <w:rPr>
          <w:rFonts w:ascii="Times New Roman" w:hAnsi="Times New Roman" w:cs="Times New Roman"/>
          <w:sz w:val="24"/>
          <w:szCs w:val="24"/>
        </w:rPr>
        <w:t xml:space="preserve">Mortgage Consent for CHSGN, Privado Road, Westbury, Consideration of a </w:t>
      </w:r>
      <w:r w:rsidR="006E6123">
        <w:rPr>
          <w:rFonts w:ascii="Times New Roman" w:hAnsi="Times New Roman" w:cs="Times New Roman"/>
          <w:sz w:val="24"/>
          <w:szCs w:val="24"/>
        </w:rPr>
        <w:t xml:space="preserve">Resolution for a </w:t>
      </w:r>
      <w:r w:rsidR="006044F3">
        <w:rPr>
          <w:rFonts w:ascii="Times New Roman" w:hAnsi="Times New Roman" w:cs="Times New Roman"/>
          <w:sz w:val="24"/>
          <w:szCs w:val="24"/>
        </w:rPr>
        <w:t>Mortgage Consent for Hempstead 209 LLC, Front Street, Hempstead, Consideration of a</w:t>
      </w:r>
      <w:r w:rsidR="006E6123">
        <w:rPr>
          <w:rFonts w:ascii="Times New Roman" w:hAnsi="Times New Roman" w:cs="Times New Roman"/>
          <w:sz w:val="24"/>
          <w:szCs w:val="24"/>
        </w:rPr>
        <w:t xml:space="preserve"> Resolution for a </w:t>
      </w:r>
      <w:r w:rsidR="006044F3">
        <w:rPr>
          <w:rFonts w:ascii="Times New Roman" w:hAnsi="Times New Roman" w:cs="Times New Roman"/>
          <w:sz w:val="24"/>
          <w:szCs w:val="24"/>
        </w:rPr>
        <w:t xml:space="preserve">Mortgage Consent for 990 Stewart Owner LLC, Garden City,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Executive Directors Report, </w:t>
      </w:r>
      <w:r w:rsidR="006044F3">
        <w:rPr>
          <w:rFonts w:ascii="Times New Roman" w:hAnsi="Times New Roman" w:cs="Times New Roman"/>
          <w:sz w:val="24"/>
          <w:szCs w:val="24"/>
        </w:rPr>
        <w:t xml:space="preserve">Consideration of Salary Increases, </w:t>
      </w:r>
      <w:r w:rsidR="00DB7BC3" w:rsidRPr="00C8526D">
        <w:rPr>
          <w:rFonts w:ascii="Times New Roman" w:hAnsi="Times New Roman" w:cs="Times New Roman"/>
          <w:sz w:val="24"/>
          <w:szCs w:val="24"/>
        </w:rPr>
        <w:t>Update on Shor Yoshuv, Upda</w:t>
      </w:r>
      <w:r w:rsidR="00DE107F" w:rsidRPr="00C8526D">
        <w:rPr>
          <w:rFonts w:ascii="Times New Roman" w:hAnsi="Times New Roman" w:cs="Times New Roman"/>
          <w:sz w:val="24"/>
          <w:szCs w:val="24"/>
        </w:rPr>
        <w:t>te on Circulo de la Hispanidad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8E6293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6044F3">
        <w:rPr>
          <w:rFonts w:ascii="Times New Roman" w:hAnsi="Times New Roman" w:cs="Times New Roman"/>
          <w:iCs/>
          <w:sz w:val="24"/>
          <w:szCs w:val="24"/>
        </w:rPr>
        <w:t>October 26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>, 201</w:t>
      </w:r>
      <w:r w:rsidR="00DE107F" w:rsidRPr="00C8526D">
        <w:rPr>
          <w:rFonts w:ascii="Times New Roman" w:hAnsi="Times New Roman" w:cs="Times New Roman"/>
          <w:iCs/>
          <w:sz w:val="24"/>
          <w:szCs w:val="24"/>
        </w:rPr>
        <w:t>7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044F3">
        <w:rPr>
          <w:rFonts w:ascii="Times New Roman" w:hAnsi="Times New Roman" w:cs="Times New Roman"/>
          <w:iCs/>
          <w:sz w:val="24"/>
          <w:szCs w:val="24"/>
        </w:rPr>
        <w:t>Report of the Treasurer</w:t>
      </w:r>
      <w:r w:rsidR="008F7393" w:rsidRPr="00C8526D">
        <w:rPr>
          <w:rFonts w:ascii="Times New Roman" w:hAnsi="Times New Roman" w:cs="Times New Roman"/>
          <w:sz w:val="24"/>
          <w:szCs w:val="24"/>
        </w:rPr>
        <w:t>,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>Executive Session, Adjournment</w:t>
      </w: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7059E3" w:rsidRPr="00C8526D" w:rsidRDefault="00263CE5" w:rsidP="006E6123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6E6123">
        <w:rPr>
          <w:rFonts w:ascii="Times New Roman" w:hAnsi="Times New Roman" w:cs="Times New Roman"/>
          <w:sz w:val="24"/>
          <w:szCs w:val="24"/>
        </w:rPr>
        <w:tab/>
      </w:r>
      <w:r w:rsidR="007059E3" w:rsidRPr="00C8526D">
        <w:rPr>
          <w:rFonts w:ascii="Times New Roman" w:hAnsi="Times New Roman" w:cs="Times New Roman"/>
          <w:sz w:val="24"/>
          <w:szCs w:val="24"/>
        </w:rPr>
        <w:t>Arthur J. Nastre, Chairman</w:t>
      </w:r>
    </w:p>
    <w:p w:rsidR="00263CE5" w:rsidRPr="00C8526D" w:rsidRDefault="003D36FB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 xml:space="preserve">Florestano Girardi, </w:t>
      </w:r>
      <w:r w:rsidRPr="00C8526D">
        <w:rPr>
          <w:rFonts w:ascii="Times New Roman" w:hAnsi="Times New Roman" w:cs="Times New Roman"/>
          <w:sz w:val="24"/>
          <w:szCs w:val="24"/>
        </w:rPr>
        <w:t>Treasurer</w:t>
      </w:r>
    </w:p>
    <w:p w:rsidR="003D36FB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Mallette, Secretary</w:t>
      </w:r>
    </w:p>
    <w:p w:rsidR="00783EC6" w:rsidRDefault="00783EC6" w:rsidP="0078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Gerilyn Smith, Member</w:t>
      </w:r>
    </w:p>
    <w:p w:rsidR="00463619" w:rsidRPr="00C8526D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Stacey Hargraves, Village of Hempstead Member</w:t>
      </w:r>
    </w:p>
    <w:p w:rsidR="00463619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Franz Nicolas, Village of Hempstead Member</w:t>
      </w:r>
    </w:p>
    <w:p w:rsidR="00463619" w:rsidRPr="00C8526D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Karla A. Guerra, Village of Hempstead Member</w:t>
      </w:r>
    </w:p>
    <w:p w:rsidR="00463619" w:rsidRPr="00C8526D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Reginald Lucas, Village of Hempstead Member</w:t>
      </w:r>
    </w:p>
    <w:p w:rsidR="00783EC6" w:rsidRPr="00C8526D" w:rsidRDefault="00463619" w:rsidP="003D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ED044C" w:rsidRPr="00C8526D" w:rsidRDefault="00263CE5" w:rsidP="006E6123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Also in attendance: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783EC6" w:rsidRDefault="006E6123" w:rsidP="00783EC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Carrigan</w:t>
      </w:r>
      <w:r w:rsidR="00783EC6" w:rsidRPr="00C8526D">
        <w:rPr>
          <w:rFonts w:ascii="Times New Roman" w:hAnsi="Times New Roman" w:cs="Times New Roman"/>
          <w:sz w:val="24"/>
          <w:szCs w:val="24"/>
        </w:rPr>
        <w:t>, Nixon Peabody</w:t>
      </w:r>
    </w:p>
    <w:p w:rsidR="00263CE5" w:rsidRPr="00C8526D" w:rsidRDefault="00ED044C" w:rsidP="00ED044C">
      <w:pPr>
        <w:ind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783EC6" w:rsidRPr="00C8526D" w:rsidRDefault="00783EC6" w:rsidP="00783EC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Arlyn Eames, Deputy Financial Officer</w:t>
      </w:r>
    </w:p>
    <w:p w:rsidR="00185E1A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>Michael Lodato, Deputy Agency Administrator</w:t>
      </w:r>
    </w:p>
    <w:p w:rsidR="00783EC6" w:rsidRDefault="00783EC6" w:rsidP="00783EC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Cheryl Petri, Office of the Supervisor</w:t>
      </w:r>
    </w:p>
    <w:p w:rsidR="006E6123" w:rsidRDefault="006E6123" w:rsidP="006E612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6123" w:rsidRDefault="006E6123" w:rsidP="006E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C8526D">
        <w:rPr>
          <w:rFonts w:ascii="Times New Roman" w:hAnsi="Times New Roman" w:cs="Times New Roman"/>
          <w:sz w:val="24"/>
          <w:szCs w:val="24"/>
        </w:rPr>
        <w:t>ohn R. Ferretti, Member</w:t>
      </w:r>
    </w:p>
    <w:p w:rsidR="006E6123" w:rsidRDefault="006E6123" w:rsidP="006E6123">
      <w:pPr>
        <w:ind w:left="288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F. Weir, Nixon Peabody</w:t>
      </w:r>
    </w:p>
    <w:p w:rsidR="006E6123" w:rsidRDefault="006E6123" w:rsidP="006E6123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771347" w:rsidRDefault="00591290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</w:t>
      </w:r>
      <w:r w:rsidR="002E5D3F">
        <w:rPr>
          <w:rFonts w:ascii="Times New Roman" w:hAnsi="Times New Roman" w:cs="Times New Roman"/>
          <w:sz w:val="24"/>
          <w:szCs w:val="24"/>
        </w:rPr>
        <w:t>0</w:t>
      </w:r>
      <w:r w:rsidR="006E6123">
        <w:rPr>
          <w:rFonts w:ascii="Times New Roman" w:hAnsi="Times New Roman" w:cs="Times New Roman"/>
          <w:sz w:val="24"/>
          <w:szCs w:val="24"/>
        </w:rPr>
        <w:t>8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  <w:r w:rsidR="00771347">
        <w:rPr>
          <w:rFonts w:ascii="Times New Roman" w:hAnsi="Times New Roman" w:cs="Times New Roman"/>
          <w:sz w:val="24"/>
          <w:szCs w:val="24"/>
        </w:rPr>
        <w:t>The Chairman declared a quorum was present.</w:t>
      </w:r>
    </w:p>
    <w:p w:rsidR="00695EDC" w:rsidRDefault="00695EDC" w:rsidP="006811A4">
      <w:pPr>
        <w:pStyle w:val="BodyText"/>
        <w:rPr>
          <w:u w:val="single"/>
        </w:rPr>
      </w:pPr>
    </w:p>
    <w:p w:rsidR="00193A34" w:rsidRPr="00C8526D" w:rsidRDefault="00695EDC" w:rsidP="00193A34">
      <w:pPr>
        <w:pStyle w:val="BodyText"/>
      </w:pPr>
      <w:r>
        <w:rPr>
          <w:u w:val="single"/>
        </w:rPr>
        <w:lastRenderedPageBreak/>
        <w:t>Alphamore LLC</w:t>
      </w:r>
      <w:r w:rsidRPr="00D81230">
        <w:t>:</w:t>
      </w:r>
      <w:r>
        <w:t xml:space="preserve">  </w:t>
      </w:r>
      <w:r w:rsidR="004170DE">
        <w:t xml:space="preserve">Alphamore LLC </w:t>
      </w:r>
      <w:r w:rsidR="00A83EFA">
        <w:t xml:space="preserve">is seeking the assignment and assumption of the PILOT Agreement granted to 2701 Associates.  </w:t>
      </w:r>
      <w:r w:rsidR="00CE3324">
        <w:t>Daniel J. Baker Esq</w:t>
      </w:r>
      <w:r w:rsidR="00650858">
        <w:t>. (</w:t>
      </w:r>
      <w:r w:rsidR="00CE3324">
        <w:t xml:space="preserve">Certilman, Balin, Adler and Hyman LLP, ) </w:t>
      </w:r>
      <w:r w:rsidR="00E44382">
        <w:t xml:space="preserve">speaking on behalf of his client, responded to the question by Karla A. Guerra, Village of Hempstead Member about </w:t>
      </w:r>
      <w:proofErr w:type="spellStart"/>
      <w:r w:rsidR="00E44382">
        <w:t>Alphamore’s</w:t>
      </w:r>
      <w:proofErr w:type="spellEnd"/>
      <w:r w:rsidR="00E44382">
        <w:t xml:space="preserve"> plans for improvements to the building located at 50 Clinton Street, Hempstead.  Mr. Baker stated that</w:t>
      </w:r>
      <w:r w:rsidR="004170DE">
        <w:t xml:space="preserve"> the new owners would be improving the condition of the building including </w:t>
      </w:r>
      <w:r w:rsidR="00E44382">
        <w:t>upgrades to</w:t>
      </w:r>
      <w:r w:rsidR="004170DE">
        <w:t xml:space="preserve"> the façade, to the exterior including the parking deck, and to the interior including the elevators</w:t>
      </w:r>
      <w:r w:rsidR="00E44382">
        <w:t xml:space="preserve">.  </w:t>
      </w:r>
      <w:r w:rsidR="00503F12">
        <w:t>The applicant, Arthur Segal</w:t>
      </w:r>
      <w:r w:rsidR="00E44382">
        <w:t xml:space="preserve"> responded to Chairman </w:t>
      </w:r>
      <w:proofErr w:type="spellStart"/>
      <w:r w:rsidR="00E44382">
        <w:t>Nastre’s</w:t>
      </w:r>
      <w:proofErr w:type="spellEnd"/>
      <w:r w:rsidR="00E44382">
        <w:t xml:space="preserve"> question about a specific </w:t>
      </w:r>
      <w:r w:rsidR="00005E0C">
        <w:t xml:space="preserve">tenant who had water damage stating that the issue was created by some prior basement flooding </w:t>
      </w:r>
      <w:r w:rsidR="00503F12">
        <w:t>and that they</w:t>
      </w:r>
      <w:r w:rsidR="00005E0C">
        <w:t xml:space="preserve"> anticipated </w:t>
      </w:r>
      <w:r w:rsidR="00503F12">
        <w:t>being able to solve the problem.</w:t>
      </w:r>
      <w:r w:rsidR="00005E0C">
        <w:t xml:space="preserve">  </w:t>
      </w:r>
      <w:r w:rsidR="00E44382">
        <w:t xml:space="preserve">Chairman Nastre reiterated that the Board had received a letter in favor of the project from Hempstead Village Mayor Don Ryan.  In addition to an assignment and assumption of the PILOT Agreement, </w:t>
      </w:r>
      <w:r w:rsidR="00CE3324">
        <w:t xml:space="preserve">Alphamore LLC </w:t>
      </w:r>
      <w:r w:rsidR="00E44382">
        <w:t xml:space="preserve">requested a </w:t>
      </w:r>
      <w:r w:rsidR="00CE3324">
        <w:t>Mortgage Recording Tax Exemption</w:t>
      </w:r>
      <w:r w:rsidR="007957FD">
        <w:t xml:space="preserve"> and </w:t>
      </w:r>
      <w:r w:rsidR="00CE3324">
        <w:t>Sales Tax Exemption.  The company expects to create 165 jobs plus construction jobs during</w:t>
      </w:r>
      <w:r w:rsidR="00A025DE">
        <w:t xml:space="preserve"> the renovation.  </w:t>
      </w:r>
      <w:r w:rsidR="00193A34">
        <w:t>Stac</w:t>
      </w:r>
      <w:r w:rsidR="00644434">
        <w:t>e</w:t>
      </w:r>
      <w:r w:rsidR="00193A34">
        <w:t xml:space="preserve">y Hargraves made a motion to </w:t>
      </w:r>
      <w:r w:rsidR="00E44382">
        <w:t>adopt an Authorizing Resolution for</w:t>
      </w:r>
      <w:r w:rsidR="00193A34">
        <w:t xml:space="preserve"> Alphamore LLC.  </w:t>
      </w:r>
      <w:r w:rsidR="00193A34" w:rsidRPr="00C8526D">
        <w:t>This motion was seconded</w:t>
      </w:r>
      <w:r w:rsidR="00644434">
        <w:t xml:space="preserve"> by Karla Guerra</w:t>
      </w:r>
      <w:r w:rsidR="00193A34">
        <w:t>.</w:t>
      </w:r>
      <w:r w:rsidR="00193A34" w:rsidRPr="00C8526D">
        <w:t xml:space="preserve">  </w:t>
      </w:r>
      <w:r w:rsidR="00193A34">
        <w:t>All were in favor</w:t>
      </w:r>
      <w:r w:rsidR="00193A34" w:rsidRPr="00C8526D">
        <w:t>.  Motion carried.</w:t>
      </w:r>
    </w:p>
    <w:p w:rsidR="00C35B5D" w:rsidRDefault="00C35B5D" w:rsidP="00695EDC">
      <w:pPr>
        <w:pStyle w:val="BodyText"/>
      </w:pPr>
    </w:p>
    <w:p w:rsidR="006B4B56" w:rsidRPr="00C8526D" w:rsidRDefault="006E6123" w:rsidP="006B4B56">
      <w:pPr>
        <w:pStyle w:val="BodyText"/>
      </w:pPr>
      <w:r>
        <w:rPr>
          <w:u w:val="single"/>
        </w:rPr>
        <w:t>Hempstead 209 LLC – Mortgage Consent</w:t>
      </w:r>
      <w:r w:rsidR="00D81230" w:rsidRPr="00D81230">
        <w:t>:</w:t>
      </w:r>
      <w:r w:rsidR="0066134F">
        <w:t xml:space="preserve">  </w:t>
      </w:r>
      <w:r w:rsidR="00644434">
        <w:t>Karla Guerra</w:t>
      </w:r>
      <w:r w:rsidR="006B4B56">
        <w:t xml:space="preserve"> made a motion to adopt a Resolution </w:t>
      </w:r>
      <w:r w:rsidR="00644434">
        <w:t>for a Mortgage Consent</w:t>
      </w:r>
      <w:r w:rsidR="00EC13C7">
        <w:t xml:space="preserve"> for $1,000,000.00</w:t>
      </w:r>
      <w:r w:rsidR="00644434">
        <w:t xml:space="preserve"> </w:t>
      </w:r>
      <w:r w:rsidR="00EC13C7">
        <w:t xml:space="preserve">for </w:t>
      </w:r>
      <w:r w:rsidR="00273437">
        <w:t>Hempstead 20</w:t>
      </w:r>
      <w:r w:rsidR="00EC13C7">
        <w:t>9 LLC, located at 209 Hempstead Avenue, Hempstead</w:t>
      </w:r>
      <w:r w:rsidR="006B4B56">
        <w:t xml:space="preserve">.  </w:t>
      </w:r>
      <w:r w:rsidR="006B4B56" w:rsidRPr="00C8526D">
        <w:t xml:space="preserve">This motion was seconded by </w:t>
      </w:r>
      <w:r w:rsidR="00644434">
        <w:t>Reginald Lucas</w:t>
      </w:r>
      <w:r w:rsidR="006B4B56" w:rsidRPr="00C8526D">
        <w:t xml:space="preserve">.  </w:t>
      </w:r>
      <w:r w:rsidR="006B4B56">
        <w:t>All were in favor</w:t>
      </w:r>
      <w:r w:rsidR="006B4B56" w:rsidRPr="00C8526D">
        <w:t>.  Motion carried.</w:t>
      </w:r>
    </w:p>
    <w:p w:rsidR="006B4B56" w:rsidRDefault="006B4B56" w:rsidP="006811A4">
      <w:pPr>
        <w:pStyle w:val="BodyText"/>
      </w:pPr>
    </w:p>
    <w:p w:rsidR="00644434" w:rsidRPr="00C8526D" w:rsidRDefault="00C837CC" w:rsidP="00644434">
      <w:pPr>
        <w:pStyle w:val="BodyText"/>
      </w:pPr>
      <w:r>
        <w:rPr>
          <w:u w:val="single"/>
        </w:rPr>
        <w:t xml:space="preserve">CHSGN LI Hotel </w:t>
      </w:r>
      <w:r w:rsidR="006E6123">
        <w:rPr>
          <w:u w:val="single"/>
        </w:rPr>
        <w:t>– Mortgage Consent</w:t>
      </w:r>
      <w:r w:rsidR="00D81230" w:rsidRPr="00D6095F">
        <w:t>:</w:t>
      </w:r>
      <w:r w:rsidR="00D81230">
        <w:t xml:space="preserve">  </w:t>
      </w:r>
      <w:r w:rsidR="00644434">
        <w:t xml:space="preserve">Flo Girardi made a motion to adopt a Resolution for a Mortgage Consent </w:t>
      </w:r>
      <w:r w:rsidR="00EC13C7">
        <w:t>for CHSGN LI Hotel, located at 1800 Privado Road, Westbury, for $21,500,00</w:t>
      </w:r>
      <w:r w:rsidR="00273437">
        <w:t>0</w:t>
      </w:r>
      <w:r w:rsidR="00EC13C7">
        <w:t>.00</w:t>
      </w:r>
      <w:r w:rsidR="00273437">
        <w:t>.</w:t>
      </w:r>
      <w:r w:rsidR="00644434">
        <w:t xml:space="preserve">  </w:t>
      </w:r>
      <w:r w:rsidR="00644434" w:rsidRPr="00C8526D">
        <w:t xml:space="preserve">This motion was seconded by </w:t>
      </w:r>
      <w:r w:rsidR="00644434">
        <w:t>Gerilyn Smith</w:t>
      </w:r>
      <w:r w:rsidR="00644434" w:rsidRPr="00C8526D">
        <w:t xml:space="preserve">.  </w:t>
      </w:r>
      <w:r w:rsidR="00644434">
        <w:t>All were in favor</w:t>
      </w:r>
      <w:r w:rsidR="00644434" w:rsidRPr="00C8526D">
        <w:t>.  Motion carried.</w:t>
      </w:r>
      <w:r w:rsidR="00404B52">
        <w:t xml:space="preserve">  </w:t>
      </w:r>
    </w:p>
    <w:p w:rsidR="00D81230" w:rsidRDefault="00D81230" w:rsidP="00D81230">
      <w:pPr>
        <w:pStyle w:val="BodyText"/>
      </w:pPr>
    </w:p>
    <w:p w:rsidR="00404B52" w:rsidRDefault="00404B52" w:rsidP="00D81230">
      <w:pPr>
        <w:pStyle w:val="BodyText"/>
      </w:pPr>
      <w:r>
        <w:t>John Ryan arrived at the meeting.</w:t>
      </w:r>
    </w:p>
    <w:p w:rsidR="00404B52" w:rsidRDefault="00404B52" w:rsidP="00D81230">
      <w:pPr>
        <w:pStyle w:val="BodyText"/>
      </w:pPr>
    </w:p>
    <w:p w:rsidR="00644434" w:rsidRPr="00C8526D" w:rsidRDefault="00C837CC" w:rsidP="00644434">
      <w:pPr>
        <w:pStyle w:val="BodyText"/>
      </w:pPr>
      <w:r>
        <w:rPr>
          <w:u w:val="single"/>
        </w:rPr>
        <w:t>990 Stewart Owner LLC</w:t>
      </w:r>
      <w:r w:rsidR="006E6123">
        <w:rPr>
          <w:u w:val="single"/>
        </w:rPr>
        <w:t xml:space="preserve"> – Mortgage Consent</w:t>
      </w:r>
      <w:r w:rsidR="00D81230">
        <w:t xml:space="preserve">:  </w:t>
      </w:r>
      <w:r w:rsidR="00644434">
        <w:t xml:space="preserve">Flo Girardi made a motion to adopt a Resolution for a Mortgage Consent for </w:t>
      </w:r>
      <w:r w:rsidR="00273437">
        <w:t>$9,425,000.00 for 990 Stewart Owner LLC, located at 990 Stewart Avenue, Garden City</w:t>
      </w:r>
      <w:r w:rsidR="00644434">
        <w:t xml:space="preserve">.  </w:t>
      </w:r>
      <w:r w:rsidR="00644434" w:rsidRPr="00C8526D">
        <w:t xml:space="preserve">This motion was seconded by </w:t>
      </w:r>
      <w:r w:rsidR="00644434">
        <w:t>Eric Mallette</w:t>
      </w:r>
      <w:r w:rsidR="00644434" w:rsidRPr="00C8526D">
        <w:t xml:space="preserve">.  </w:t>
      </w:r>
      <w:r w:rsidR="00644434">
        <w:t>All were in favor</w:t>
      </w:r>
      <w:r w:rsidR="00644434" w:rsidRPr="00C8526D">
        <w:t>.  Motion carried.</w:t>
      </w:r>
    </w:p>
    <w:p w:rsidR="00D81230" w:rsidRDefault="00D81230" w:rsidP="00D81230">
      <w:pPr>
        <w:pStyle w:val="BodyText"/>
      </w:pPr>
    </w:p>
    <w:p w:rsidR="00C837CC" w:rsidRDefault="00C837CC" w:rsidP="00C837CC">
      <w:pPr>
        <w:pStyle w:val="BodyText"/>
      </w:pPr>
      <w:r w:rsidRPr="00C8526D">
        <w:rPr>
          <w:u w:val="single"/>
        </w:rPr>
        <w:t>Executive Directors Report</w:t>
      </w:r>
      <w:r w:rsidRPr="00C8526D">
        <w:t>: Fred Parola provided the Board with the Executive Directors Report</w:t>
      </w:r>
      <w:r>
        <w:t xml:space="preserve">.  </w:t>
      </w:r>
      <w:r w:rsidR="00E4164B">
        <w:t>He advised the Board that FDR Services has the approval of Mayor of Hempstead and may appear on the December agenda</w:t>
      </w:r>
      <w:r w:rsidR="002A7512">
        <w:t>.</w:t>
      </w:r>
    </w:p>
    <w:p w:rsidR="00C837CC" w:rsidRDefault="00C837CC" w:rsidP="00D81230">
      <w:pPr>
        <w:pStyle w:val="BodyText"/>
      </w:pPr>
    </w:p>
    <w:p w:rsidR="00C837CC" w:rsidRPr="00C8526D" w:rsidRDefault="00C837CC" w:rsidP="00C837CC">
      <w:pPr>
        <w:pStyle w:val="BodyText"/>
      </w:pPr>
      <w:r w:rsidRPr="00C837CC">
        <w:rPr>
          <w:u w:val="single"/>
        </w:rPr>
        <w:t>Executive Session</w:t>
      </w:r>
      <w:r>
        <w:t xml:space="preserve">:  Flo Girardi made a motion to </w:t>
      </w:r>
      <w:r w:rsidR="002A7512">
        <w:t>enter</w:t>
      </w:r>
      <w:r>
        <w:t xml:space="preserve"> int</w:t>
      </w:r>
      <w:r w:rsidR="00644434">
        <w:t xml:space="preserve">o Executive Session at 9:30 </w:t>
      </w:r>
      <w:proofErr w:type="spellStart"/>
      <w:r w:rsidR="00644434">
        <w:t>a.m</w:t>
      </w:r>
      <w:proofErr w:type="spellEnd"/>
      <w:r w:rsidR="00644434">
        <w:t xml:space="preserve"> to discuss a matter of personnel.</w:t>
      </w:r>
      <w:r w:rsidR="002338CD">
        <w:t xml:space="preserve"> </w:t>
      </w:r>
      <w:r>
        <w:t xml:space="preserve"> </w:t>
      </w:r>
      <w:r w:rsidRPr="00C8526D">
        <w:t xml:space="preserve">This motion was seconded by </w:t>
      </w:r>
      <w:r>
        <w:t>Eric Mallette</w:t>
      </w:r>
      <w:r w:rsidRPr="00C8526D">
        <w:t xml:space="preserve">.  </w:t>
      </w:r>
      <w:r>
        <w:t>All were in favor.</w:t>
      </w:r>
      <w:r w:rsidRPr="00C8526D">
        <w:t xml:space="preserve">  Motion carried.</w:t>
      </w:r>
      <w:r>
        <w:t xml:space="preserve">  Flo Girardi made a motion to come out of  Executive Session at 9:55 a.m. </w:t>
      </w:r>
      <w:r w:rsidRPr="00C8526D">
        <w:t xml:space="preserve">This motion was seconded by </w:t>
      </w:r>
      <w:r>
        <w:t>Eric Mallette</w:t>
      </w:r>
      <w:r w:rsidRPr="00C8526D">
        <w:t xml:space="preserve">.  </w:t>
      </w:r>
      <w:r>
        <w:t>All were in favor.</w:t>
      </w:r>
      <w:r w:rsidRPr="00C8526D">
        <w:t xml:space="preserve">  Motion carried.</w:t>
      </w:r>
    </w:p>
    <w:p w:rsidR="00C837CC" w:rsidRDefault="00C837CC" w:rsidP="00D81230">
      <w:pPr>
        <w:pStyle w:val="BodyText"/>
      </w:pPr>
    </w:p>
    <w:p w:rsidR="00D81230" w:rsidRPr="00C8526D" w:rsidRDefault="00C837CC" w:rsidP="00D81230">
      <w:pPr>
        <w:pStyle w:val="BodyText"/>
      </w:pPr>
      <w:r>
        <w:rPr>
          <w:u w:val="single"/>
        </w:rPr>
        <w:t>Agency Salary Increases</w:t>
      </w:r>
      <w:r w:rsidR="00D81230">
        <w:t xml:space="preserve">:  </w:t>
      </w:r>
      <w:r w:rsidR="003842F9">
        <w:t>Flo Girardi</w:t>
      </w:r>
      <w:r w:rsidR="003000D8">
        <w:t xml:space="preserve"> </w:t>
      </w:r>
      <w:r w:rsidR="00D81230">
        <w:t xml:space="preserve">made a motion to adopt </w:t>
      </w:r>
      <w:r w:rsidR="00404B52">
        <w:t>staff s</w:t>
      </w:r>
      <w:r>
        <w:t>alary</w:t>
      </w:r>
      <w:r w:rsidR="00404B52">
        <w:t xml:space="preserve"> increases</w:t>
      </w:r>
      <w:r>
        <w:t xml:space="preserve"> for 2017</w:t>
      </w:r>
      <w:r w:rsidR="00D81230">
        <w:t xml:space="preserve">.  </w:t>
      </w:r>
      <w:r w:rsidR="00D81230" w:rsidRPr="00C8526D">
        <w:t xml:space="preserve">This motion was seconded </w:t>
      </w:r>
      <w:r w:rsidR="003842F9" w:rsidRPr="00C8526D">
        <w:t xml:space="preserve">by </w:t>
      </w:r>
      <w:r w:rsidR="003842F9">
        <w:t>Eric Mallette</w:t>
      </w:r>
      <w:r w:rsidR="003842F9" w:rsidRPr="00C8526D">
        <w:t>.</w:t>
      </w:r>
      <w:r w:rsidR="00D81230" w:rsidRPr="00C8526D">
        <w:t xml:space="preserve">  </w:t>
      </w:r>
      <w:r w:rsidR="00EA1CE5">
        <w:t>All were in favor.</w:t>
      </w:r>
      <w:r w:rsidR="00D81230" w:rsidRPr="00C8526D">
        <w:t xml:space="preserve">  Motion carried.</w:t>
      </w:r>
    </w:p>
    <w:p w:rsidR="00D81230" w:rsidRDefault="00D81230" w:rsidP="00D81230">
      <w:pPr>
        <w:pStyle w:val="BodyText"/>
      </w:pPr>
    </w:p>
    <w:p w:rsidR="008C1760" w:rsidRDefault="00672749" w:rsidP="004E1EC0">
      <w:pPr>
        <w:pStyle w:val="BodyText"/>
      </w:pPr>
      <w:r>
        <w:rPr>
          <w:u w:val="single"/>
        </w:rPr>
        <w:lastRenderedPageBreak/>
        <w:t xml:space="preserve">Update: </w:t>
      </w:r>
      <w:r w:rsidR="00303E22" w:rsidRPr="00C8526D">
        <w:rPr>
          <w:u w:val="single"/>
        </w:rPr>
        <w:t>Sh</w:t>
      </w:r>
      <w:r w:rsidR="00670CB8" w:rsidRPr="00C8526D">
        <w:rPr>
          <w:u w:val="single"/>
        </w:rPr>
        <w:t>’</w:t>
      </w:r>
      <w:r w:rsidR="00303E22" w:rsidRPr="00C8526D">
        <w:rPr>
          <w:u w:val="single"/>
        </w:rPr>
        <w:t>orYoshuv</w:t>
      </w:r>
      <w:r w:rsidR="00F61113">
        <w:t xml:space="preserve">:  </w:t>
      </w:r>
      <w:r w:rsidR="00055BE9">
        <w:t xml:space="preserve">There was no </w:t>
      </w:r>
      <w:r w:rsidR="008C1760">
        <w:t xml:space="preserve">update.  </w:t>
      </w:r>
    </w:p>
    <w:p w:rsidR="000C258F" w:rsidRPr="00C8526D" w:rsidRDefault="000C258F" w:rsidP="004E1EC0">
      <w:pPr>
        <w:pStyle w:val="BodyText"/>
      </w:pPr>
    </w:p>
    <w:p w:rsidR="00591290" w:rsidRPr="00C8526D" w:rsidRDefault="00303E22" w:rsidP="00591290">
      <w:pPr>
        <w:pStyle w:val="BodyText"/>
      </w:pPr>
      <w:r w:rsidRPr="00C8526D">
        <w:rPr>
          <w:u w:val="single"/>
        </w:rPr>
        <w:t>M</w:t>
      </w:r>
      <w:r w:rsidR="00AA2278" w:rsidRPr="00C8526D">
        <w:rPr>
          <w:u w:val="single"/>
        </w:rPr>
        <w:t>inutes</w:t>
      </w:r>
      <w:r w:rsidR="00AA2278" w:rsidRPr="00C8526D">
        <w:t>:</w:t>
      </w:r>
      <w:r w:rsidR="00192E49">
        <w:t xml:space="preserve"> </w:t>
      </w:r>
      <w:r w:rsidR="00C837CC">
        <w:t>Eric Mallette</w:t>
      </w:r>
      <w:r w:rsidR="00C837CC" w:rsidRPr="00C8526D">
        <w:t xml:space="preserve"> </w:t>
      </w:r>
      <w:r w:rsidR="00B92090" w:rsidRPr="00C8526D">
        <w:t xml:space="preserve">made a motion to adopt the Minutes of </w:t>
      </w:r>
      <w:r w:rsidR="00C837CC">
        <w:t>Octo</w:t>
      </w:r>
      <w:r w:rsidR="005B5117">
        <w:t>ber 2</w:t>
      </w:r>
      <w:r w:rsidR="00C837CC">
        <w:t>6</w:t>
      </w:r>
      <w:r w:rsidR="00B92090" w:rsidRPr="00C8526D">
        <w:t>, 2017.   This motion was seconded by</w:t>
      </w:r>
      <w:r w:rsidR="00192E49">
        <w:t xml:space="preserve"> </w:t>
      </w:r>
      <w:r w:rsidR="00C837CC">
        <w:t>Flo Girardi</w:t>
      </w:r>
      <w:r w:rsidR="00B92090" w:rsidRPr="00C8526D">
        <w:t xml:space="preserve">.  All were in favor.  Motion carried.  </w:t>
      </w:r>
    </w:p>
    <w:p w:rsidR="00AA2278" w:rsidRPr="00C8526D" w:rsidRDefault="00AA2278" w:rsidP="004E1EC0">
      <w:pPr>
        <w:pStyle w:val="BodyText"/>
      </w:pPr>
    </w:p>
    <w:p w:rsidR="00857723" w:rsidRDefault="00AA2278" w:rsidP="00C837CC">
      <w:pPr>
        <w:pStyle w:val="BodyText"/>
      </w:pPr>
      <w:r w:rsidRPr="00C8526D">
        <w:rPr>
          <w:u w:val="single"/>
        </w:rPr>
        <w:t>Report of the Treasurer</w:t>
      </w:r>
      <w:r w:rsidRPr="00C8526D">
        <w:t>:</w:t>
      </w:r>
      <w:r w:rsidR="00192E49">
        <w:t xml:space="preserve"> </w:t>
      </w:r>
      <w:r w:rsidR="00795411" w:rsidRPr="00C8526D">
        <w:t xml:space="preserve">The Board was provided with the Financial Statements and Expenditure List for </w:t>
      </w:r>
      <w:r w:rsidR="00C837CC">
        <w:t>October 20</w:t>
      </w:r>
      <w:r w:rsidR="00795411" w:rsidRPr="00C8526D">
        <w:t>, 2017</w:t>
      </w:r>
      <w:r w:rsidR="00672749">
        <w:t xml:space="preserve"> – </w:t>
      </w:r>
      <w:r w:rsidR="00C837CC">
        <w:t>November 9</w:t>
      </w:r>
      <w:r w:rsidR="00672749">
        <w:t>, 2017</w:t>
      </w:r>
      <w:r w:rsidR="00795411" w:rsidRPr="00C8526D">
        <w:t>.</w:t>
      </w:r>
      <w:r w:rsidR="00A865C8">
        <w:t xml:space="preserve">  </w:t>
      </w:r>
      <w:r w:rsidR="00591290">
        <w:t xml:space="preserve">Flo Girardi stated that </w:t>
      </w:r>
      <w:r w:rsidR="00C837CC">
        <w:t>everything was</w:t>
      </w:r>
      <w:r w:rsidR="00591290">
        <w:t xml:space="preserve"> in order.</w:t>
      </w:r>
      <w:r w:rsidR="00612EC7">
        <w:t xml:space="preserve">  </w:t>
      </w:r>
    </w:p>
    <w:p w:rsidR="00612EC7" w:rsidRDefault="00612EC7" w:rsidP="004E1EC0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 xml:space="preserve">With all business concluded, </w:t>
      </w:r>
      <w:r w:rsidR="00C837CC">
        <w:t>Flo Girardi</w:t>
      </w:r>
      <w:r w:rsidR="00C837CC" w:rsidRPr="00C8526D">
        <w:t xml:space="preserve"> </w:t>
      </w:r>
      <w:r w:rsidRPr="00C8526D">
        <w:t>made a mo</w:t>
      </w:r>
      <w:r w:rsidR="0096358D" w:rsidRPr="00C8526D">
        <w:t xml:space="preserve">tion to adjourn the meeting at </w:t>
      </w:r>
      <w:r w:rsidR="00672749">
        <w:t>9:</w:t>
      </w:r>
      <w:r w:rsidR="00857723">
        <w:t>5</w:t>
      </w:r>
      <w:r w:rsidR="00C837CC">
        <w:t>7</w:t>
      </w:r>
      <w:r w:rsidR="00E3242D">
        <w:t xml:space="preserve"> a.m.  </w:t>
      </w:r>
      <w:r w:rsidRPr="00C8526D">
        <w:t xml:space="preserve">This motion was seconded </w:t>
      </w:r>
      <w:r w:rsidR="00A52B79" w:rsidRPr="00C8526D">
        <w:t>by</w:t>
      </w:r>
      <w:r w:rsidR="00612EC7">
        <w:t xml:space="preserve"> </w:t>
      </w:r>
      <w:r w:rsidR="00C837CC">
        <w:t>Eric Mallette</w:t>
      </w:r>
      <w:r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Pr="00C8526D" w:rsidRDefault="0065425F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C837CC" w:rsidP="0065425F">
      <w:pPr>
        <w:pStyle w:val="BodyText"/>
      </w:pPr>
      <w:r>
        <w:t>December 21</w:t>
      </w:r>
      <w:r w:rsidR="00670CB8" w:rsidRPr="00C8526D">
        <w:t>, 2017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05E0C"/>
    <w:rsid w:val="000215C0"/>
    <w:rsid w:val="00022B1E"/>
    <w:rsid w:val="000240F7"/>
    <w:rsid w:val="0003530F"/>
    <w:rsid w:val="0003537C"/>
    <w:rsid w:val="00036D8C"/>
    <w:rsid w:val="000410A9"/>
    <w:rsid w:val="00041803"/>
    <w:rsid w:val="00044B95"/>
    <w:rsid w:val="00055BE9"/>
    <w:rsid w:val="000568D8"/>
    <w:rsid w:val="000779AF"/>
    <w:rsid w:val="00086C31"/>
    <w:rsid w:val="00091CE6"/>
    <w:rsid w:val="000A36A9"/>
    <w:rsid w:val="000A452D"/>
    <w:rsid w:val="000B61A5"/>
    <w:rsid w:val="000C258F"/>
    <w:rsid w:val="000C69AB"/>
    <w:rsid w:val="000C7A70"/>
    <w:rsid w:val="000E1A5A"/>
    <w:rsid w:val="000E2F90"/>
    <w:rsid w:val="000F2415"/>
    <w:rsid w:val="000F6B51"/>
    <w:rsid w:val="00101235"/>
    <w:rsid w:val="00111868"/>
    <w:rsid w:val="001123DF"/>
    <w:rsid w:val="00122924"/>
    <w:rsid w:val="001237A3"/>
    <w:rsid w:val="00123F84"/>
    <w:rsid w:val="0012410F"/>
    <w:rsid w:val="00131FC4"/>
    <w:rsid w:val="00140343"/>
    <w:rsid w:val="00147276"/>
    <w:rsid w:val="00161146"/>
    <w:rsid w:val="001706C8"/>
    <w:rsid w:val="00177A95"/>
    <w:rsid w:val="0018030E"/>
    <w:rsid w:val="00184E98"/>
    <w:rsid w:val="00185E1A"/>
    <w:rsid w:val="00192E49"/>
    <w:rsid w:val="00193A34"/>
    <w:rsid w:val="0019727F"/>
    <w:rsid w:val="00197BD4"/>
    <w:rsid w:val="001A3A2A"/>
    <w:rsid w:val="001B3218"/>
    <w:rsid w:val="001B493A"/>
    <w:rsid w:val="001B4F15"/>
    <w:rsid w:val="001C156A"/>
    <w:rsid w:val="001C4EB3"/>
    <w:rsid w:val="001C5642"/>
    <w:rsid w:val="001D5362"/>
    <w:rsid w:val="001E065A"/>
    <w:rsid w:val="001E1642"/>
    <w:rsid w:val="001E1CD5"/>
    <w:rsid w:val="001F4888"/>
    <w:rsid w:val="002036D1"/>
    <w:rsid w:val="00203717"/>
    <w:rsid w:val="00204A87"/>
    <w:rsid w:val="002052FB"/>
    <w:rsid w:val="00207988"/>
    <w:rsid w:val="00216AB4"/>
    <w:rsid w:val="00217395"/>
    <w:rsid w:val="00221BC1"/>
    <w:rsid w:val="002338CD"/>
    <w:rsid w:val="00236C24"/>
    <w:rsid w:val="002472EE"/>
    <w:rsid w:val="00263CE5"/>
    <w:rsid w:val="00272B2B"/>
    <w:rsid w:val="00273437"/>
    <w:rsid w:val="00281FAF"/>
    <w:rsid w:val="002A2F47"/>
    <w:rsid w:val="002A5231"/>
    <w:rsid w:val="002A7512"/>
    <w:rsid w:val="002C0A1F"/>
    <w:rsid w:val="002C7177"/>
    <w:rsid w:val="002D03EC"/>
    <w:rsid w:val="002E0365"/>
    <w:rsid w:val="002E1544"/>
    <w:rsid w:val="002E5D3F"/>
    <w:rsid w:val="002F13E8"/>
    <w:rsid w:val="002F53B9"/>
    <w:rsid w:val="003000D8"/>
    <w:rsid w:val="00303E22"/>
    <w:rsid w:val="00305636"/>
    <w:rsid w:val="00306DCB"/>
    <w:rsid w:val="0031201C"/>
    <w:rsid w:val="00322BBF"/>
    <w:rsid w:val="003252E1"/>
    <w:rsid w:val="00333410"/>
    <w:rsid w:val="00347F69"/>
    <w:rsid w:val="00352208"/>
    <w:rsid w:val="0037092C"/>
    <w:rsid w:val="003812DD"/>
    <w:rsid w:val="003842F9"/>
    <w:rsid w:val="003B1D2C"/>
    <w:rsid w:val="003B50BF"/>
    <w:rsid w:val="003B52DE"/>
    <w:rsid w:val="003B6FEA"/>
    <w:rsid w:val="003C090F"/>
    <w:rsid w:val="003C19AB"/>
    <w:rsid w:val="003D36FB"/>
    <w:rsid w:val="003E47EA"/>
    <w:rsid w:val="003F11F1"/>
    <w:rsid w:val="003F1A04"/>
    <w:rsid w:val="003F5FE6"/>
    <w:rsid w:val="00404B52"/>
    <w:rsid w:val="00405019"/>
    <w:rsid w:val="0041652E"/>
    <w:rsid w:val="004170DE"/>
    <w:rsid w:val="004301C4"/>
    <w:rsid w:val="004323FA"/>
    <w:rsid w:val="00436443"/>
    <w:rsid w:val="00442D7B"/>
    <w:rsid w:val="004501A9"/>
    <w:rsid w:val="004541C9"/>
    <w:rsid w:val="00463619"/>
    <w:rsid w:val="004733AA"/>
    <w:rsid w:val="00475776"/>
    <w:rsid w:val="00482126"/>
    <w:rsid w:val="00494741"/>
    <w:rsid w:val="00496EE0"/>
    <w:rsid w:val="004A2AC3"/>
    <w:rsid w:val="004A3E58"/>
    <w:rsid w:val="004A44A6"/>
    <w:rsid w:val="004A4EBA"/>
    <w:rsid w:val="004B1460"/>
    <w:rsid w:val="004B4BB3"/>
    <w:rsid w:val="004B6143"/>
    <w:rsid w:val="004B7519"/>
    <w:rsid w:val="004C4272"/>
    <w:rsid w:val="004C5373"/>
    <w:rsid w:val="004D4030"/>
    <w:rsid w:val="004D5A1D"/>
    <w:rsid w:val="004E1EC0"/>
    <w:rsid w:val="004E4D3E"/>
    <w:rsid w:val="004F49B2"/>
    <w:rsid w:val="00503D31"/>
    <w:rsid w:val="00503F12"/>
    <w:rsid w:val="00511727"/>
    <w:rsid w:val="0051562A"/>
    <w:rsid w:val="00543E44"/>
    <w:rsid w:val="00552929"/>
    <w:rsid w:val="005646FB"/>
    <w:rsid w:val="0056603D"/>
    <w:rsid w:val="00571783"/>
    <w:rsid w:val="005841A8"/>
    <w:rsid w:val="005857F1"/>
    <w:rsid w:val="00587809"/>
    <w:rsid w:val="00590C66"/>
    <w:rsid w:val="00591290"/>
    <w:rsid w:val="00592710"/>
    <w:rsid w:val="00597BD8"/>
    <w:rsid w:val="005A1834"/>
    <w:rsid w:val="005A1E5F"/>
    <w:rsid w:val="005A4C9B"/>
    <w:rsid w:val="005B5117"/>
    <w:rsid w:val="005C30DE"/>
    <w:rsid w:val="005F0E19"/>
    <w:rsid w:val="005F275B"/>
    <w:rsid w:val="005F4547"/>
    <w:rsid w:val="006044F3"/>
    <w:rsid w:val="00612EC7"/>
    <w:rsid w:val="00614286"/>
    <w:rsid w:val="00617BA0"/>
    <w:rsid w:val="006321AC"/>
    <w:rsid w:val="0063736F"/>
    <w:rsid w:val="00644434"/>
    <w:rsid w:val="00650858"/>
    <w:rsid w:val="0065425F"/>
    <w:rsid w:val="006560BF"/>
    <w:rsid w:val="0066134F"/>
    <w:rsid w:val="0066495E"/>
    <w:rsid w:val="006709D8"/>
    <w:rsid w:val="00670CB8"/>
    <w:rsid w:val="006722A3"/>
    <w:rsid w:val="00672749"/>
    <w:rsid w:val="00672E1E"/>
    <w:rsid w:val="00673C28"/>
    <w:rsid w:val="006807A7"/>
    <w:rsid w:val="006811A4"/>
    <w:rsid w:val="00687547"/>
    <w:rsid w:val="00695EDC"/>
    <w:rsid w:val="006B4B56"/>
    <w:rsid w:val="006D0D11"/>
    <w:rsid w:val="006D6807"/>
    <w:rsid w:val="006E58DF"/>
    <w:rsid w:val="006E6123"/>
    <w:rsid w:val="006F1B7B"/>
    <w:rsid w:val="006F3E6B"/>
    <w:rsid w:val="007059E3"/>
    <w:rsid w:val="007169AD"/>
    <w:rsid w:val="00732A33"/>
    <w:rsid w:val="007415AD"/>
    <w:rsid w:val="00745F01"/>
    <w:rsid w:val="0075652D"/>
    <w:rsid w:val="007578A5"/>
    <w:rsid w:val="00764C3E"/>
    <w:rsid w:val="007655D1"/>
    <w:rsid w:val="00771347"/>
    <w:rsid w:val="00776E0A"/>
    <w:rsid w:val="007810D7"/>
    <w:rsid w:val="00783EC6"/>
    <w:rsid w:val="00795411"/>
    <w:rsid w:val="007957FD"/>
    <w:rsid w:val="007A2B68"/>
    <w:rsid w:val="007A38A2"/>
    <w:rsid w:val="007D4829"/>
    <w:rsid w:val="007F2A91"/>
    <w:rsid w:val="007F41C1"/>
    <w:rsid w:val="00802330"/>
    <w:rsid w:val="008110D4"/>
    <w:rsid w:val="00815315"/>
    <w:rsid w:val="008354DE"/>
    <w:rsid w:val="0084198D"/>
    <w:rsid w:val="008510D5"/>
    <w:rsid w:val="00857723"/>
    <w:rsid w:val="00862168"/>
    <w:rsid w:val="00870EE8"/>
    <w:rsid w:val="008A3B34"/>
    <w:rsid w:val="008A727D"/>
    <w:rsid w:val="008C1760"/>
    <w:rsid w:val="008D728B"/>
    <w:rsid w:val="008E6293"/>
    <w:rsid w:val="008F5497"/>
    <w:rsid w:val="008F7393"/>
    <w:rsid w:val="00922631"/>
    <w:rsid w:val="00922E77"/>
    <w:rsid w:val="009352BF"/>
    <w:rsid w:val="00943071"/>
    <w:rsid w:val="00954F97"/>
    <w:rsid w:val="00961191"/>
    <w:rsid w:val="00962955"/>
    <w:rsid w:val="0096358D"/>
    <w:rsid w:val="00967684"/>
    <w:rsid w:val="0097606E"/>
    <w:rsid w:val="009A7052"/>
    <w:rsid w:val="009B2E23"/>
    <w:rsid w:val="009C0C92"/>
    <w:rsid w:val="009C2528"/>
    <w:rsid w:val="009C6F58"/>
    <w:rsid w:val="009D6713"/>
    <w:rsid w:val="009E71AE"/>
    <w:rsid w:val="00A025DE"/>
    <w:rsid w:val="00A2257C"/>
    <w:rsid w:val="00A45575"/>
    <w:rsid w:val="00A52B79"/>
    <w:rsid w:val="00A65A7B"/>
    <w:rsid w:val="00A83EFA"/>
    <w:rsid w:val="00A84178"/>
    <w:rsid w:val="00A865C8"/>
    <w:rsid w:val="00AA2278"/>
    <w:rsid w:val="00AA5D79"/>
    <w:rsid w:val="00AB52B0"/>
    <w:rsid w:val="00AB6814"/>
    <w:rsid w:val="00AC3C11"/>
    <w:rsid w:val="00AC62C1"/>
    <w:rsid w:val="00AD0BF1"/>
    <w:rsid w:val="00AD12C9"/>
    <w:rsid w:val="00AD4784"/>
    <w:rsid w:val="00AE30DF"/>
    <w:rsid w:val="00AE38DE"/>
    <w:rsid w:val="00AE5852"/>
    <w:rsid w:val="00AF5B6C"/>
    <w:rsid w:val="00AF628C"/>
    <w:rsid w:val="00B00794"/>
    <w:rsid w:val="00B02177"/>
    <w:rsid w:val="00B03867"/>
    <w:rsid w:val="00B2160E"/>
    <w:rsid w:val="00B24E9A"/>
    <w:rsid w:val="00B25442"/>
    <w:rsid w:val="00B37724"/>
    <w:rsid w:val="00B4729B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6FAA"/>
    <w:rsid w:val="00B9737E"/>
    <w:rsid w:val="00B978BC"/>
    <w:rsid w:val="00BA2BD9"/>
    <w:rsid w:val="00BB3424"/>
    <w:rsid w:val="00BB68C8"/>
    <w:rsid w:val="00BB7329"/>
    <w:rsid w:val="00BD4CF6"/>
    <w:rsid w:val="00BD7D23"/>
    <w:rsid w:val="00C12898"/>
    <w:rsid w:val="00C2545B"/>
    <w:rsid w:val="00C329C3"/>
    <w:rsid w:val="00C33DD1"/>
    <w:rsid w:val="00C352C2"/>
    <w:rsid w:val="00C35B5D"/>
    <w:rsid w:val="00C41CB2"/>
    <w:rsid w:val="00C4242A"/>
    <w:rsid w:val="00C4767B"/>
    <w:rsid w:val="00C52FFB"/>
    <w:rsid w:val="00C556DA"/>
    <w:rsid w:val="00C6664B"/>
    <w:rsid w:val="00C7503C"/>
    <w:rsid w:val="00C837CC"/>
    <w:rsid w:val="00C8526D"/>
    <w:rsid w:val="00C9028C"/>
    <w:rsid w:val="00C9395E"/>
    <w:rsid w:val="00C9793E"/>
    <w:rsid w:val="00CC3D64"/>
    <w:rsid w:val="00CE3324"/>
    <w:rsid w:val="00CE513B"/>
    <w:rsid w:val="00D068FF"/>
    <w:rsid w:val="00D077B4"/>
    <w:rsid w:val="00D27F22"/>
    <w:rsid w:val="00D410E6"/>
    <w:rsid w:val="00D46180"/>
    <w:rsid w:val="00D6095F"/>
    <w:rsid w:val="00D63048"/>
    <w:rsid w:val="00D77122"/>
    <w:rsid w:val="00D81230"/>
    <w:rsid w:val="00D86FAC"/>
    <w:rsid w:val="00D87226"/>
    <w:rsid w:val="00DA4CDC"/>
    <w:rsid w:val="00DA6EB6"/>
    <w:rsid w:val="00DB10BE"/>
    <w:rsid w:val="00DB769B"/>
    <w:rsid w:val="00DB7BC3"/>
    <w:rsid w:val="00DC3E22"/>
    <w:rsid w:val="00DC54DE"/>
    <w:rsid w:val="00DD5537"/>
    <w:rsid w:val="00DE107F"/>
    <w:rsid w:val="00DE17B4"/>
    <w:rsid w:val="00E00632"/>
    <w:rsid w:val="00E10F0B"/>
    <w:rsid w:val="00E2082D"/>
    <w:rsid w:val="00E2355E"/>
    <w:rsid w:val="00E239F0"/>
    <w:rsid w:val="00E3242D"/>
    <w:rsid w:val="00E4164B"/>
    <w:rsid w:val="00E44382"/>
    <w:rsid w:val="00E44EE9"/>
    <w:rsid w:val="00E4584F"/>
    <w:rsid w:val="00E47F81"/>
    <w:rsid w:val="00E54493"/>
    <w:rsid w:val="00E65882"/>
    <w:rsid w:val="00E9362B"/>
    <w:rsid w:val="00E95431"/>
    <w:rsid w:val="00EA1CE5"/>
    <w:rsid w:val="00EA36D0"/>
    <w:rsid w:val="00EA4BCE"/>
    <w:rsid w:val="00EC13C7"/>
    <w:rsid w:val="00EC78CA"/>
    <w:rsid w:val="00EC7A28"/>
    <w:rsid w:val="00ED044C"/>
    <w:rsid w:val="00ED0623"/>
    <w:rsid w:val="00ED19BA"/>
    <w:rsid w:val="00ED2265"/>
    <w:rsid w:val="00ED60D9"/>
    <w:rsid w:val="00EE3DC5"/>
    <w:rsid w:val="00EF7F9D"/>
    <w:rsid w:val="00F049B9"/>
    <w:rsid w:val="00F06252"/>
    <w:rsid w:val="00F316FB"/>
    <w:rsid w:val="00F377FD"/>
    <w:rsid w:val="00F46C3F"/>
    <w:rsid w:val="00F61113"/>
    <w:rsid w:val="00F679C4"/>
    <w:rsid w:val="00F7407D"/>
    <w:rsid w:val="00F93F2C"/>
    <w:rsid w:val="00FA298B"/>
    <w:rsid w:val="00FA6C58"/>
    <w:rsid w:val="00FB5A90"/>
    <w:rsid w:val="00FC1DF6"/>
    <w:rsid w:val="00FC48DF"/>
    <w:rsid w:val="00FC6FA8"/>
    <w:rsid w:val="00FD6682"/>
    <w:rsid w:val="00FE118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15</cp:revision>
  <cp:lastPrinted>2017-12-14T18:52:00Z</cp:lastPrinted>
  <dcterms:created xsi:type="dcterms:W3CDTF">2017-12-11T18:21:00Z</dcterms:created>
  <dcterms:modified xsi:type="dcterms:W3CDTF">2017-12-26T15:11:00Z</dcterms:modified>
</cp:coreProperties>
</file>